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13" w:rsidRDefault="00B66313" w:rsidP="00B66313">
      <w:pPr>
        <w:pStyle w:val="Default"/>
      </w:pPr>
    </w:p>
    <w:p w:rsidR="00B66313" w:rsidRDefault="00B66313" w:rsidP="00B66313">
      <w:pPr>
        <w:pStyle w:val="Default"/>
        <w:rPr>
          <w:color w:val="auto"/>
        </w:rPr>
      </w:pPr>
    </w:p>
    <w:p w:rsidR="00B66313" w:rsidRDefault="00B66313" w:rsidP="00B6631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proofErr w:type="spellStart"/>
      <w:r>
        <w:rPr>
          <w:color w:val="auto"/>
          <w:sz w:val="28"/>
          <w:szCs w:val="28"/>
        </w:rPr>
        <w:t>Поворинская</w:t>
      </w:r>
      <w:proofErr w:type="spellEnd"/>
      <w:r>
        <w:rPr>
          <w:color w:val="auto"/>
          <w:sz w:val="28"/>
          <w:szCs w:val="28"/>
        </w:rPr>
        <w:t xml:space="preserve"> межрайонная прокуратура разъясняет: </w:t>
      </w:r>
    </w:p>
    <w:p w:rsidR="00B66313" w:rsidRDefault="00B66313" w:rsidP="00B66313">
      <w:pPr>
        <w:pStyle w:val="Default"/>
        <w:rPr>
          <w:color w:val="auto"/>
          <w:sz w:val="28"/>
          <w:szCs w:val="28"/>
        </w:rPr>
      </w:pPr>
    </w:p>
    <w:p w:rsidR="00B66313" w:rsidRDefault="00B66313" w:rsidP="00B66313">
      <w:pPr>
        <w:pStyle w:val="Default"/>
        <w:jc w:val="center"/>
        <w:rPr>
          <w:b/>
          <w:sz w:val="28"/>
          <w:szCs w:val="28"/>
        </w:rPr>
      </w:pPr>
      <w:r w:rsidRPr="00B66313">
        <w:rPr>
          <w:b/>
          <w:color w:val="auto"/>
          <w:sz w:val="28"/>
          <w:szCs w:val="28"/>
        </w:rPr>
        <w:t>«</w:t>
      </w:r>
      <w:r w:rsidRPr="00B66313">
        <w:rPr>
          <w:b/>
          <w:color w:val="323232"/>
          <w:sz w:val="28"/>
          <w:szCs w:val="28"/>
        </w:rPr>
        <w:t>Противодействие преступности в сфере использования информационно-коммуникационных технологий</w:t>
      </w:r>
      <w:r w:rsidRPr="00B66313">
        <w:rPr>
          <w:b/>
          <w:sz w:val="28"/>
          <w:szCs w:val="28"/>
        </w:rPr>
        <w:t>».</w:t>
      </w:r>
    </w:p>
    <w:p w:rsidR="00B66313" w:rsidRDefault="00B66313" w:rsidP="00B66313">
      <w:pPr>
        <w:pStyle w:val="Default"/>
        <w:jc w:val="center"/>
        <w:rPr>
          <w:b/>
          <w:sz w:val="28"/>
          <w:szCs w:val="28"/>
        </w:rPr>
      </w:pPr>
    </w:p>
    <w:p w:rsidR="00B66313" w:rsidRPr="00B66313" w:rsidRDefault="00B66313" w:rsidP="00B66313">
      <w:pPr>
        <w:pStyle w:val="Default"/>
        <w:jc w:val="center"/>
        <w:rPr>
          <w:b/>
          <w:sz w:val="28"/>
          <w:szCs w:val="28"/>
        </w:rPr>
      </w:pPr>
    </w:p>
    <w:p w:rsidR="00B66313" w:rsidRDefault="00B66313" w:rsidP="00B66313">
      <w:pPr>
        <w:pStyle w:val="Default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В современном обществе одним из самых распространенных видов преступлений является мошенничество, то есть хищение чужого имущества путем обмана или злоупотребления доверием, в том числе совершенное дистанционным способом с использованием информационно-коммуникационных технологий. Данный вид мошенничества </w:t>
      </w:r>
      <w:proofErr w:type="gramStart"/>
      <w:r>
        <w:rPr>
          <w:color w:val="323232"/>
          <w:sz w:val="28"/>
          <w:szCs w:val="28"/>
        </w:rPr>
        <w:t>совершается</w:t>
      </w:r>
      <w:proofErr w:type="gramEnd"/>
      <w:r>
        <w:rPr>
          <w:color w:val="323232"/>
          <w:sz w:val="28"/>
          <w:szCs w:val="28"/>
        </w:rPr>
        <w:t xml:space="preserve"> как правило без физического контакта с потерпевшим.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3"/>
      </w:tblGrid>
      <w:tr w:rsidR="00B66313" w:rsidRPr="00B66313" w:rsidTr="00B6631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9473" w:type="dxa"/>
          </w:tcPr>
          <w:p w:rsidR="00B66313" w:rsidRPr="00B66313" w:rsidRDefault="00B66313" w:rsidP="00B663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6313">
              <w:rPr>
                <w:color w:val="auto"/>
                <w:sz w:val="28"/>
                <w:szCs w:val="28"/>
              </w:rPr>
              <w:t xml:space="preserve">Способы совершения хищения с использованием информационно-коммуникационных технологий постоянно совершенствуются, что создает определенные сложности для правоохранительных органов в раскрытии преступлений указанной категории. Одним из самых распространенных видов хищения является телефонное мошенничество. Как правило, от имени сотрудников банков России, мошенники сообщают потерпевшему о несанкционированных списаниях денежных средств с банковских карт или сообщают </w:t>
            </w:r>
            <w:proofErr w:type="gramStart"/>
            <w:r w:rsidRPr="00B66313">
              <w:rPr>
                <w:color w:val="auto"/>
                <w:sz w:val="28"/>
                <w:szCs w:val="28"/>
              </w:rPr>
              <w:t>о</w:t>
            </w:r>
            <w:proofErr w:type="gramEnd"/>
            <w:r w:rsidRPr="00B66313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B66313">
              <w:rPr>
                <w:color w:val="auto"/>
                <w:sz w:val="28"/>
                <w:szCs w:val="28"/>
              </w:rPr>
              <w:t>необходимой</w:t>
            </w:r>
            <w:proofErr w:type="gramEnd"/>
            <w:r w:rsidRPr="00B66313">
              <w:rPr>
                <w:color w:val="auto"/>
                <w:sz w:val="28"/>
                <w:szCs w:val="28"/>
              </w:rPr>
              <w:t xml:space="preserve"> блокировки банковской карты. Далее, мошенники, войдя в доверие, просят предоставить определенные данные карты владельца или сообщить смс-код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66313">
              <w:rPr>
                <w:color w:val="auto"/>
                <w:sz w:val="28"/>
                <w:szCs w:val="28"/>
              </w:rPr>
              <w:t>,</w:t>
            </w:r>
            <w:proofErr w:type="gramEnd"/>
            <w:r w:rsidRPr="00B66313">
              <w:rPr>
                <w:color w:val="auto"/>
                <w:sz w:val="28"/>
                <w:szCs w:val="28"/>
              </w:rPr>
              <w:t xml:space="preserve"> поступивший на его телефон. В результате чего, как правило, происходит списание денежных сре</w:t>
            </w:r>
            <w:proofErr w:type="gramStart"/>
            <w:r w:rsidRPr="00B66313">
              <w:rPr>
                <w:color w:val="auto"/>
                <w:sz w:val="28"/>
                <w:szCs w:val="28"/>
              </w:rPr>
              <w:t>дств с б</w:t>
            </w:r>
            <w:proofErr w:type="gramEnd"/>
            <w:r w:rsidRPr="00B66313">
              <w:rPr>
                <w:color w:val="auto"/>
                <w:sz w:val="28"/>
                <w:szCs w:val="28"/>
              </w:rPr>
              <w:t xml:space="preserve">анковского счета. </w:t>
            </w:r>
          </w:p>
        </w:tc>
      </w:tr>
    </w:tbl>
    <w:p w:rsidR="0057106B" w:rsidRDefault="0057106B"/>
    <w:sectPr w:rsidR="0057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2B"/>
    <w:rsid w:val="0002742B"/>
    <w:rsid w:val="0057106B"/>
    <w:rsid w:val="00B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TeplyakovaVV</dc:creator>
  <cp:lastModifiedBy>TeplyakovaVV</cp:lastModifiedBy>
  <cp:revision>2</cp:revision>
  <dcterms:created xsi:type="dcterms:W3CDTF">2024-05-15T06:24:00Z</dcterms:created>
  <dcterms:modified xsi:type="dcterms:W3CDTF">2024-05-15T06:24:00Z</dcterms:modified>
</cp:coreProperties>
</file>