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1B9" w:rsidRPr="00FE61B9" w:rsidRDefault="007163AE" w:rsidP="00FE61B9">
      <w:pP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C0201E">
        <w:rPr>
          <w:rFonts w:ascii="Arial" w:hAnsi="Arial" w:cs="Arial"/>
          <w:b/>
          <w:bCs/>
        </w:rPr>
        <w:t> </w:t>
      </w:r>
      <w:r w:rsidR="00FE61B9" w:rsidRPr="00FE61B9">
        <w:rPr>
          <w:rFonts w:ascii="PT Astra Serif" w:hAnsi="PT Astra Serif"/>
          <w:b/>
          <w:bCs/>
          <w:color w:val="000000"/>
          <w:sz w:val="28"/>
          <w:szCs w:val="28"/>
        </w:rPr>
        <w:t>Администрация</w:t>
      </w:r>
    </w:p>
    <w:p w:rsidR="00FE61B9" w:rsidRPr="00FE61B9" w:rsidRDefault="00FE61B9" w:rsidP="00FE61B9">
      <w:pPr>
        <w:jc w:val="center"/>
        <w:rPr>
          <w:rFonts w:ascii="PT Astra Serif" w:hAnsi="PT Astra Serif"/>
          <w:b/>
          <w:iCs/>
          <w:color w:val="000000"/>
          <w:sz w:val="28"/>
          <w:szCs w:val="28"/>
        </w:rPr>
      </w:pPr>
      <w:proofErr w:type="spellStart"/>
      <w:r w:rsidRPr="00FE61B9">
        <w:rPr>
          <w:rFonts w:ascii="PT Astra Serif" w:hAnsi="PT Astra Serif"/>
          <w:b/>
          <w:iCs/>
          <w:color w:val="000000"/>
          <w:sz w:val="28"/>
          <w:szCs w:val="28"/>
        </w:rPr>
        <w:t>Байчуровского</w:t>
      </w:r>
      <w:proofErr w:type="spellEnd"/>
      <w:r w:rsidRPr="00FE61B9">
        <w:rPr>
          <w:rFonts w:ascii="PT Astra Serif" w:hAnsi="PT Astra Serif"/>
          <w:b/>
          <w:iCs/>
          <w:color w:val="000000"/>
          <w:sz w:val="28"/>
          <w:szCs w:val="28"/>
        </w:rPr>
        <w:t xml:space="preserve"> сельского поселения</w:t>
      </w:r>
    </w:p>
    <w:p w:rsidR="00FE61B9" w:rsidRPr="00FE61B9" w:rsidRDefault="00FE61B9" w:rsidP="00FE61B9">
      <w:pPr>
        <w:jc w:val="center"/>
        <w:rPr>
          <w:rFonts w:ascii="PT Astra Serif" w:hAnsi="PT Astra Serif"/>
          <w:b/>
          <w:iCs/>
          <w:color w:val="000000"/>
          <w:sz w:val="28"/>
          <w:szCs w:val="28"/>
        </w:rPr>
      </w:pPr>
      <w:proofErr w:type="spellStart"/>
      <w:r w:rsidRPr="00FE61B9">
        <w:rPr>
          <w:rFonts w:ascii="PT Astra Serif" w:hAnsi="PT Astra Serif"/>
          <w:b/>
          <w:iCs/>
          <w:color w:val="000000"/>
          <w:sz w:val="28"/>
          <w:szCs w:val="28"/>
        </w:rPr>
        <w:t>Поворинского</w:t>
      </w:r>
      <w:proofErr w:type="spellEnd"/>
      <w:r w:rsidRPr="00FE61B9">
        <w:rPr>
          <w:rFonts w:ascii="PT Astra Serif" w:hAnsi="PT Astra Serif"/>
          <w:b/>
          <w:iCs/>
          <w:color w:val="000000"/>
          <w:sz w:val="28"/>
          <w:szCs w:val="28"/>
        </w:rPr>
        <w:t xml:space="preserve"> муниципального района                                                                   Воронежской области</w:t>
      </w:r>
    </w:p>
    <w:p w:rsidR="007163AE" w:rsidRPr="00C0201E" w:rsidRDefault="007163AE" w:rsidP="007163AE">
      <w:pPr>
        <w:jc w:val="both"/>
        <w:rPr>
          <w:rFonts w:ascii="Arial" w:hAnsi="Arial" w:cs="Arial"/>
          <w:b/>
          <w:bCs/>
        </w:rPr>
      </w:pPr>
    </w:p>
    <w:p w:rsidR="007163AE" w:rsidRDefault="007163AE" w:rsidP="007163AE">
      <w:pPr>
        <w:jc w:val="center"/>
        <w:rPr>
          <w:rFonts w:ascii="Arial" w:hAnsi="Arial" w:cs="Arial"/>
          <w:b/>
          <w:bCs/>
        </w:rPr>
      </w:pPr>
      <w:r w:rsidRPr="00C0201E">
        <w:rPr>
          <w:rFonts w:ascii="Arial" w:hAnsi="Arial" w:cs="Arial"/>
          <w:b/>
          <w:bCs/>
        </w:rPr>
        <w:t xml:space="preserve">ПОСТАНОВЛЕНИЕ </w:t>
      </w:r>
    </w:p>
    <w:p w:rsidR="007163AE" w:rsidRDefault="007163AE" w:rsidP="007163AE">
      <w:pPr>
        <w:jc w:val="center"/>
        <w:rPr>
          <w:rFonts w:ascii="Arial" w:hAnsi="Arial" w:cs="Arial"/>
          <w:b/>
          <w:bCs/>
        </w:rPr>
      </w:pPr>
    </w:p>
    <w:p w:rsidR="007163AE" w:rsidRPr="00C0201E" w:rsidRDefault="007163AE" w:rsidP="007163AE">
      <w:pPr>
        <w:jc w:val="center"/>
        <w:rPr>
          <w:rFonts w:ascii="Arial" w:hAnsi="Arial" w:cs="Arial"/>
          <w:b/>
          <w:bCs/>
        </w:rPr>
      </w:pPr>
    </w:p>
    <w:p w:rsidR="00A2215A" w:rsidRDefault="004E2D9C" w:rsidP="007163AE">
      <w:pPr>
        <w:tabs>
          <w:tab w:val="left" w:pos="4536"/>
        </w:tabs>
        <w:ind w:right="-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20</w:t>
      </w:r>
      <w:r w:rsidR="00FE61B9">
        <w:rPr>
          <w:rFonts w:ascii="Arial" w:hAnsi="Arial" w:cs="Arial"/>
          <w:b/>
          <w:bCs/>
        </w:rPr>
        <w:t>.05.2024 г.</w:t>
      </w:r>
      <w:r w:rsidR="007163AE">
        <w:rPr>
          <w:rFonts w:ascii="Arial" w:hAnsi="Arial" w:cs="Arial"/>
          <w:b/>
          <w:bCs/>
        </w:rPr>
        <w:t xml:space="preserve">    №</w:t>
      </w:r>
      <w:r w:rsidR="00FE61B9">
        <w:rPr>
          <w:rFonts w:ascii="Arial" w:hAnsi="Arial" w:cs="Arial"/>
          <w:b/>
          <w:bCs/>
        </w:rPr>
        <w:t>18</w:t>
      </w:r>
    </w:p>
    <w:p w:rsidR="00FE61B9" w:rsidRDefault="00FE61B9" w:rsidP="007163AE">
      <w:pPr>
        <w:tabs>
          <w:tab w:val="left" w:pos="4536"/>
        </w:tabs>
        <w:ind w:right="-2"/>
        <w:jc w:val="both"/>
        <w:rPr>
          <w:b/>
          <w:sz w:val="28"/>
          <w:szCs w:val="28"/>
          <w:lang w:eastAsia="en-US"/>
        </w:rPr>
      </w:pPr>
      <w:r>
        <w:rPr>
          <w:rFonts w:ascii="Arial" w:hAnsi="Arial" w:cs="Arial"/>
          <w:b/>
          <w:bCs/>
        </w:rPr>
        <w:t>с. Байчурово</w:t>
      </w:r>
    </w:p>
    <w:p w:rsidR="00A2215A" w:rsidRDefault="00A2215A" w:rsidP="00297BA8">
      <w:pPr>
        <w:tabs>
          <w:tab w:val="left" w:pos="4536"/>
        </w:tabs>
        <w:ind w:right="-2"/>
        <w:jc w:val="both"/>
        <w:rPr>
          <w:b/>
          <w:sz w:val="28"/>
          <w:szCs w:val="28"/>
          <w:lang w:eastAsia="en-US"/>
        </w:rPr>
      </w:pPr>
    </w:p>
    <w:p w:rsidR="00A2215A" w:rsidRDefault="00A2215A" w:rsidP="00297BA8">
      <w:pPr>
        <w:tabs>
          <w:tab w:val="left" w:pos="4536"/>
        </w:tabs>
        <w:ind w:right="-2"/>
        <w:jc w:val="both"/>
        <w:rPr>
          <w:b/>
          <w:sz w:val="28"/>
          <w:szCs w:val="28"/>
          <w:lang w:eastAsia="en-US"/>
        </w:rPr>
      </w:pPr>
    </w:p>
    <w:p w:rsidR="00FE61B9" w:rsidRPr="00FE61B9" w:rsidRDefault="00297BA8" w:rsidP="00FE61B9">
      <w:pPr>
        <w:jc w:val="center"/>
        <w:rPr>
          <w:rFonts w:ascii="PT Astra Serif" w:hAnsi="PT Astra Serif"/>
          <w:b/>
          <w:iCs/>
          <w:color w:val="000000"/>
          <w:sz w:val="28"/>
          <w:szCs w:val="28"/>
        </w:rPr>
      </w:pPr>
      <w:r w:rsidRPr="00330472">
        <w:rPr>
          <w:b/>
          <w:sz w:val="28"/>
          <w:szCs w:val="28"/>
          <w:lang w:eastAsia="en-US"/>
        </w:rPr>
        <w:t xml:space="preserve">Об утверждении </w:t>
      </w:r>
      <w:proofErr w:type="gramStart"/>
      <w:r w:rsidRPr="00330472">
        <w:rPr>
          <w:b/>
          <w:sz w:val="28"/>
          <w:szCs w:val="28"/>
          <w:lang w:eastAsia="en-US"/>
        </w:rPr>
        <w:t>Порядка проведения мониторинга качества финансового менеджмента</w:t>
      </w:r>
      <w:proofErr w:type="gramEnd"/>
      <w:r w:rsidRPr="00330472">
        <w:rPr>
          <w:b/>
          <w:sz w:val="28"/>
          <w:szCs w:val="28"/>
          <w:lang w:eastAsia="en-US"/>
        </w:rPr>
        <w:t xml:space="preserve"> в отношении муниципальных казенных учреждений, подведомственных админист</w:t>
      </w:r>
      <w:r w:rsidR="00FE61B9">
        <w:rPr>
          <w:b/>
          <w:sz w:val="28"/>
          <w:szCs w:val="28"/>
          <w:lang w:eastAsia="en-US"/>
        </w:rPr>
        <w:t xml:space="preserve">рации </w:t>
      </w:r>
      <w:proofErr w:type="spellStart"/>
      <w:r w:rsidR="00FE61B9" w:rsidRPr="00FE61B9">
        <w:rPr>
          <w:rFonts w:ascii="PT Astra Serif" w:hAnsi="PT Astra Serif"/>
          <w:b/>
          <w:iCs/>
          <w:color w:val="000000"/>
          <w:sz w:val="28"/>
          <w:szCs w:val="28"/>
        </w:rPr>
        <w:t>Байчуровского</w:t>
      </w:r>
      <w:proofErr w:type="spellEnd"/>
      <w:r w:rsidR="00FE61B9" w:rsidRPr="00FE61B9">
        <w:rPr>
          <w:rFonts w:ascii="PT Astra Serif" w:hAnsi="PT Astra Serif"/>
          <w:b/>
          <w:iCs/>
          <w:color w:val="000000"/>
          <w:sz w:val="28"/>
          <w:szCs w:val="28"/>
        </w:rPr>
        <w:t xml:space="preserve"> сельского поселения</w:t>
      </w:r>
    </w:p>
    <w:p w:rsidR="00FE61B9" w:rsidRPr="00FE61B9" w:rsidRDefault="00FE61B9" w:rsidP="00FE61B9">
      <w:pPr>
        <w:jc w:val="center"/>
        <w:rPr>
          <w:rFonts w:ascii="PT Astra Serif" w:hAnsi="PT Astra Serif"/>
          <w:b/>
          <w:iCs/>
          <w:color w:val="000000"/>
          <w:sz w:val="28"/>
          <w:szCs w:val="28"/>
        </w:rPr>
      </w:pPr>
      <w:proofErr w:type="spellStart"/>
      <w:r w:rsidRPr="00FE61B9">
        <w:rPr>
          <w:rFonts w:ascii="PT Astra Serif" w:hAnsi="PT Astra Serif"/>
          <w:b/>
          <w:iCs/>
          <w:color w:val="000000"/>
          <w:sz w:val="28"/>
          <w:szCs w:val="28"/>
        </w:rPr>
        <w:t>Поворинского</w:t>
      </w:r>
      <w:proofErr w:type="spellEnd"/>
      <w:r w:rsidRPr="00FE61B9">
        <w:rPr>
          <w:rFonts w:ascii="PT Astra Serif" w:hAnsi="PT Astra Serif"/>
          <w:b/>
          <w:iCs/>
          <w:color w:val="000000"/>
          <w:sz w:val="28"/>
          <w:szCs w:val="28"/>
        </w:rPr>
        <w:t xml:space="preserve"> муниципального района  Воронежской области</w:t>
      </w:r>
    </w:p>
    <w:p w:rsidR="00297BA8" w:rsidRPr="00330472" w:rsidRDefault="00297BA8" w:rsidP="007163AE">
      <w:pPr>
        <w:tabs>
          <w:tab w:val="left" w:pos="4536"/>
        </w:tabs>
        <w:ind w:right="-2"/>
        <w:jc w:val="center"/>
        <w:rPr>
          <w:b/>
          <w:sz w:val="28"/>
          <w:szCs w:val="28"/>
          <w:lang w:eastAsia="en-US"/>
        </w:rPr>
      </w:pPr>
      <w:r w:rsidRPr="00330472">
        <w:rPr>
          <w:b/>
          <w:sz w:val="28"/>
          <w:szCs w:val="28"/>
          <w:lang w:eastAsia="en-US"/>
        </w:rPr>
        <w:t xml:space="preserve"> </w:t>
      </w:r>
    </w:p>
    <w:p w:rsidR="00297BA8" w:rsidRPr="00330472" w:rsidRDefault="00297BA8" w:rsidP="007163AE">
      <w:pPr>
        <w:pStyle w:val="a3"/>
        <w:jc w:val="center"/>
        <w:rPr>
          <w:b/>
          <w:bCs/>
          <w:sz w:val="28"/>
          <w:szCs w:val="28"/>
        </w:rPr>
      </w:pPr>
    </w:p>
    <w:p w:rsidR="00297BA8" w:rsidRPr="00B547CD" w:rsidRDefault="00297BA8" w:rsidP="00B547CD">
      <w:pPr>
        <w:tabs>
          <w:tab w:val="left" w:pos="4536"/>
        </w:tabs>
        <w:ind w:right="-2" w:firstLine="567"/>
        <w:jc w:val="both"/>
        <w:rPr>
          <w:bCs/>
          <w:sz w:val="28"/>
          <w:szCs w:val="28"/>
        </w:rPr>
      </w:pPr>
      <w:r w:rsidRPr="00330472">
        <w:rPr>
          <w:bCs/>
          <w:sz w:val="28"/>
          <w:szCs w:val="28"/>
        </w:rPr>
        <w:t xml:space="preserve">В соответствии с подпунктом </w:t>
      </w:r>
      <w:r w:rsidRPr="00B547CD">
        <w:rPr>
          <w:bCs/>
          <w:sz w:val="28"/>
          <w:szCs w:val="28"/>
        </w:rPr>
        <w:t xml:space="preserve">2 пункта 6 и пунктом 8 статьи 160.2-1 Бюджетного кодекса Российской Федерации, руководствуясь </w:t>
      </w:r>
      <w:r w:rsidRPr="00330472">
        <w:rPr>
          <w:bCs/>
          <w:sz w:val="28"/>
          <w:szCs w:val="28"/>
        </w:rPr>
        <w:t xml:space="preserve">Уставом </w:t>
      </w:r>
      <w:proofErr w:type="spellStart"/>
      <w:r w:rsidR="00B547CD" w:rsidRPr="00FE61B9">
        <w:rPr>
          <w:bCs/>
          <w:sz w:val="28"/>
          <w:szCs w:val="28"/>
        </w:rPr>
        <w:t>Байчуровского</w:t>
      </w:r>
      <w:proofErr w:type="spellEnd"/>
      <w:r w:rsidR="00B547CD" w:rsidRPr="00FE61B9">
        <w:rPr>
          <w:bCs/>
          <w:sz w:val="28"/>
          <w:szCs w:val="28"/>
        </w:rPr>
        <w:t xml:space="preserve"> сельского поселения</w:t>
      </w:r>
      <w:r w:rsidR="00B547CD" w:rsidRPr="00B547CD">
        <w:rPr>
          <w:bCs/>
          <w:sz w:val="28"/>
          <w:szCs w:val="28"/>
        </w:rPr>
        <w:t xml:space="preserve"> </w:t>
      </w:r>
      <w:proofErr w:type="spellStart"/>
      <w:r w:rsidR="00977D5B">
        <w:rPr>
          <w:bCs/>
          <w:sz w:val="28"/>
          <w:szCs w:val="28"/>
        </w:rPr>
        <w:t>Поворинского</w:t>
      </w:r>
      <w:proofErr w:type="spellEnd"/>
      <w:r w:rsidR="00977D5B">
        <w:rPr>
          <w:bCs/>
          <w:sz w:val="28"/>
          <w:szCs w:val="28"/>
        </w:rPr>
        <w:t xml:space="preserve"> муниципального района Воронежской области</w:t>
      </w:r>
      <w:r w:rsidR="00FE61B9">
        <w:rPr>
          <w:bCs/>
          <w:sz w:val="28"/>
          <w:szCs w:val="28"/>
        </w:rPr>
        <w:t xml:space="preserve">, администрация </w:t>
      </w:r>
      <w:proofErr w:type="spellStart"/>
      <w:r w:rsidR="00FE61B9" w:rsidRPr="00FE61B9">
        <w:rPr>
          <w:bCs/>
          <w:sz w:val="28"/>
          <w:szCs w:val="28"/>
        </w:rPr>
        <w:t>Байчуровского</w:t>
      </w:r>
      <w:proofErr w:type="spellEnd"/>
      <w:r w:rsidR="00FE61B9" w:rsidRPr="00FE61B9">
        <w:rPr>
          <w:bCs/>
          <w:sz w:val="28"/>
          <w:szCs w:val="28"/>
        </w:rPr>
        <w:t xml:space="preserve"> сельского поселения</w:t>
      </w:r>
      <w:r w:rsidR="00FE61B9" w:rsidRPr="00B547CD">
        <w:rPr>
          <w:bCs/>
          <w:sz w:val="28"/>
          <w:szCs w:val="28"/>
        </w:rPr>
        <w:t xml:space="preserve"> </w:t>
      </w:r>
      <w:proofErr w:type="spellStart"/>
      <w:r w:rsidR="00FE61B9" w:rsidRPr="00FE61B9">
        <w:rPr>
          <w:bCs/>
          <w:sz w:val="28"/>
          <w:szCs w:val="28"/>
        </w:rPr>
        <w:t>Поворинского</w:t>
      </w:r>
      <w:proofErr w:type="spellEnd"/>
      <w:r w:rsidR="00FE61B9" w:rsidRPr="00FE61B9">
        <w:rPr>
          <w:bCs/>
          <w:sz w:val="28"/>
          <w:szCs w:val="28"/>
        </w:rPr>
        <w:t xml:space="preserve"> муниципального района  Воронежской области</w:t>
      </w:r>
      <w:r w:rsidR="00B547CD">
        <w:rPr>
          <w:bCs/>
          <w:sz w:val="28"/>
          <w:szCs w:val="28"/>
        </w:rPr>
        <w:t xml:space="preserve"> п</w:t>
      </w:r>
      <w:r w:rsidR="00B547CD" w:rsidRPr="00B547CD">
        <w:rPr>
          <w:bCs/>
          <w:sz w:val="28"/>
          <w:szCs w:val="28"/>
        </w:rPr>
        <w:t>остановляет</w:t>
      </w:r>
      <w:proofErr w:type="gramStart"/>
      <w:r w:rsidR="00B547CD" w:rsidRPr="00B547CD">
        <w:rPr>
          <w:bCs/>
          <w:sz w:val="28"/>
          <w:szCs w:val="28"/>
        </w:rPr>
        <w:t xml:space="preserve"> </w:t>
      </w:r>
      <w:r w:rsidRPr="00B547CD">
        <w:rPr>
          <w:bCs/>
          <w:sz w:val="28"/>
          <w:szCs w:val="28"/>
        </w:rPr>
        <w:t>:</w:t>
      </w:r>
      <w:proofErr w:type="gramEnd"/>
    </w:p>
    <w:p w:rsidR="00297BA8" w:rsidRPr="00330472" w:rsidRDefault="00297BA8" w:rsidP="00297BA8">
      <w:pPr>
        <w:pStyle w:val="a3"/>
        <w:jc w:val="center"/>
        <w:rPr>
          <w:bCs/>
          <w:sz w:val="28"/>
          <w:szCs w:val="28"/>
        </w:rPr>
      </w:pPr>
    </w:p>
    <w:p w:rsidR="00297BA8" w:rsidRPr="00D27856" w:rsidRDefault="008D06EE" w:rsidP="00297BA8">
      <w:pPr>
        <w:tabs>
          <w:tab w:val="left" w:pos="4536"/>
        </w:tabs>
        <w:ind w:right="-2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297BA8" w:rsidRPr="00D27856">
        <w:rPr>
          <w:bCs/>
          <w:sz w:val="28"/>
          <w:szCs w:val="28"/>
        </w:rPr>
        <w:t>1. Утвердить прилагаемый Порядок</w:t>
      </w:r>
      <w:r w:rsidR="00297BA8" w:rsidRPr="00D27856">
        <w:rPr>
          <w:sz w:val="28"/>
          <w:szCs w:val="28"/>
        </w:rPr>
        <w:t xml:space="preserve"> </w:t>
      </w:r>
      <w:r w:rsidR="00297BA8" w:rsidRPr="00D27856">
        <w:rPr>
          <w:bCs/>
          <w:sz w:val="28"/>
          <w:szCs w:val="28"/>
        </w:rPr>
        <w:t xml:space="preserve">проведения мониторинга качества финансового менеджмента в отношении муниципальных казенных учреждений, подведомственных администрации </w:t>
      </w:r>
      <w:proofErr w:type="spellStart"/>
      <w:r w:rsidR="00B547CD" w:rsidRPr="00FE61B9">
        <w:rPr>
          <w:bCs/>
          <w:sz w:val="28"/>
          <w:szCs w:val="28"/>
        </w:rPr>
        <w:t>Байчуровского</w:t>
      </w:r>
      <w:proofErr w:type="spellEnd"/>
      <w:r w:rsidR="00B547CD" w:rsidRPr="00FE61B9">
        <w:rPr>
          <w:bCs/>
          <w:sz w:val="28"/>
          <w:szCs w:val="28"/>
        </w:rPr>
        <w:t xml:space="preserve"> сельского поселения</w:t>
      </w:r>
      <w:r w:rsidR="00B547CD" w:rsidRPr="00B547CD">
        <w:rPr>
          <w:bCs/>
          <w:sz w:val="28"/>
          <w:szCs w:val="28"/>
        </w:rPr>
        <w:t xml:space="preserve"> </w:t>
      </w:r>
      <w:r w:rsidR="00297BA8" w:rsidRPr="00D27856">
        <w:rPr>
          <w:bCs/>
          <w:sz w:val="28"/>
          <w:szCs w:val="28"/>
        </w:rPr>
        <w:t xml:space="preserve"> </w:t>
      </w:r>
      <w:proofErr w:type="spellStart"/>
      <w:r w:rsidR="00977D5B">
        <w:rPr>
          <w:bCs/>
          <w:sz w:val="28"/>
          <w:szCs w:val="28"/>
        </w:rPr>
        <w:t>Поворинского</w:t>
      </w:r>
      <w:proofErr w:type="spellEnd"/>
      <w:r w:rsidR="00977D5B">
        <w:rPr>
          <w:bCs/>
          <w:sz w:val="28"/>
          <w:szCs w:val="28"/>
        </w:rPr>
        <w:t xml:space="preserve"> муниципального района Воронежской области</w:t>
      </w:r>
      <w:r w:rsidR="00297BA8" w:rsidRPr="00D27856">
        <w:rPr>
          <w:bCs/>
          <w:sz w:val="28"/>
          <w:szCs w:val="28"/>
        </w:rPr>
        <w:t>.</w:t>
      </w:r>
    </w:p>
    <w:p w:rsidR="007163AE" w:rsidRPr="00D27856" w:rsidRDefault="008D06EE" w:rsidP="007163A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63AE" w:rsidRPr="00D27856">
        <w:rPr>
          <w:sz w:val="28"/>
          <w:szCs w:val="28"/>
        </w:rPr>
        <w:t xml:space="preserve">2. </w:t>
      </w:r>
      <w:proofErr w:type="gramStart"/>
      <w:r w:rsidR="007163AE" w:rsidRPr="00D27856">
        <w:rPr>
          <w:sz w:val="28"/>
          <w:szCs w:val="28"/>
        </w:rPr>
        <w:t>Контроль за</w:t>
      </w:r>
      <w:proofErr w:type="gramEnd"/>
      <w:r w:rsidR="007163AE" w:rsidRPr="00D27856">
        <w:rPr>
          <w:sz w:val="28"/>
          <w:szCs w:val="28"/>
        </w:rPr>
        <w:t xml:space="preserve"> исполнением настоящего постановления </w:t>
      </w:r>
      <w:r w:rsidR="00B547CD">
        <w:rPr>
          <w:sz w:val="28"/>
          <w:szCs w:val="28"/>
        </w:rPr>
        <w:t xml:space="preserve">оставляю за собой. </w:t>
      </w:r>
    </w:p>
    <w:p w:rsidR="007163AE" w:rsidRPr="00B547CD" w:rsidRDefault="008D06EE" w:rsidP="007163A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7163AE" w:rsidRPr="00D27856">
        <w:rPr>
          <w:rFonts w:eastAsia="Calibri"/>
          <w:sz w:val="28"/>
          <w:szCs w:val="28"/>
        </w:rPr>
        <w:t>3. Ознакомить с настоящим постановлением муниципальных служащих органа местного самоуправления</w:t>
      </w:r>
      <w:r w:rsidR="007163AE" w:rsidRPr="00D27856">
        <w:rPr>
          <w:rFonts w:eastAsia="Calibri"/>
          <w:i/>
          <w:sz w:val="28"/>
          <w:szCs w:val="28"/>
        </w:rPr>
        <w:t>.</w:t>
      </w:r>
    </w:p>
    <w:p w:rsidR="007163AE" w:rsidRPr="00D27856" w:rsidRDefault="00B547CD" w:rsidP="007163A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4. Обнародовать </w:t>
      </w:r>
      <w:r w:rsidR="007163AE" w:rsidRPr="00D27856">
        <w:rPr>
          <w:bCs/>
          <w:sz w:val="28"/>
          <w:szCs w:val="28"/>
        </w:rPr>
        <w:t xml:space="preserve">настоящее </w:t>
      </w:r>
      <w:r w:rsidR="00977D5B">
        <w:rPr>
          <w:bCs/>
          <w:sz w:val="28"/>
          <w:szCs w:val="28"/>
        </w:rPr>
        <w:t>Постановление</w:t>
      </w:r>
      <w:r w:rsidR="007163AE" w:rsidRPr="00D27856">
        <w:rPr>
          <w:bCs/>
          <w:sz w:val="28"/>
          <w:szCs w:val="28"/>
        </w:rPr>
        <w:t xml:space="preserve">  и разместить на официальном сайте администрации </w:t>
      </w:r>
      <w:proofErr w:type="spellStart"/>
      <w:r w:rsidRPr="00FE61B9">
        <w:rPr>
          <w:bCs/>
          <w:sz w:val="28"/>
          <w:szCs w:val="28"/>
        </w:rPr>
        <w:t>Байчуровского</w:t>
      </w:r>
      <w:proofErr w:type="spellEnd"/>
      <w:r w:rsidRPr="00FE61B9">
        <w:rPr>
          <w:bCs/>
          <w:sz w:val="28"/>
          <w:szCs w:val="28"/>
        </w:rPr>
        <w:t xml:space="preserve"> сельского поселения</w:t>
      </w:r>
      <w:r w:rsidRPr="00B547CD">
        <w:rPr>
          <w:bCs/>
          <w:sz w:val="28"/>
          <w:szCs w:val="28"/>
        </w:rPr>
        <w:t xml:space="preserve"> </w:t>
      </w:r>
      <w:proofErr w:type="spellStart"/>
      <w:r w:rsidR="00977D5B">
        <w:rPr>
          <w:bCs/>
          <w:sz w:val="28"/>
          <w:szCs w:val="28"/>
        </w:rPr>
        <w:t>Поворинского</w:t>
      </w:r>
      <w:proofErr w:type="spellEnd"/>
      <w:r w:rsidR="00977D5B">
        <w:rPr>
          <w:bCs/>
          <w:sz w:val="28"/>
          <w:szCs w:val="28"/>
        </w:rPr>
        <w:t xml:space="preserve"> муниципального района Воронежской области</w:t>
      </w:r>
      <w:r w:rsidR="00977D5B" w:rsidRPr="00D27856">
        <w:rPr>
          <w:bCs/>
          <w:sz w:val="28"/>
          <w:szCs w:val="28"/>
        </w:rPr>
        <w:t xml:space="preserve"> </w:t>
      </w:r>
      <w:r w:rsidR="007163AE" w:rsidRPr="00D27856">
        <w:rPr>
          <w:bCs/>
          <w:sz w:val="28"/>
          <w:szCs w:val="28"/>
        </w:rPr>
        <w:t xml:space="preserve">в информационно-телекоммуникационной сети «Интернет». </w:t>
      </w:r>
    </w:p>
    <w:p w:rsidR="007163AE" w:rsidRPr="00D27856" w:rsidRDefault="00502E58" w:rsidP="007163AE">
      <w:pPr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</w:rPr>
      </w:pPr>
      <w:r>
        <w:rPr>
          <w:rFonts w:eastAsia="Calibri"/>
          <w:bCs/>
          <w:kern w:val="2"/>
          <w:sz w:val="28"/>
          <w:szCs w:val="28"/>
        </w:rPr>
        <w:t xml:space="preserve">         5</w:t>
      </w:r>
      <w:r w:rsidR="007163AE" w:rsidRPr="00D27856">
        <w:rPr>
          <w:rFonts w:eastAsia="Calibri"/>
          <w:bCs/>
          <w:kern w:val="2"/>
          <w:sz w:val="28"/>
          <w:szCs w:val="28"/>
        </w:rPr>
        <w:t xml:space="preserve">. Настоящее постановление </w:t>
      </w:r>
      <w:r w:rsidR="007163AE" w:rsidRPr="00D27856">
        <w:rPr>
          <w:rFonts w:eastAsia="Calibri"/>
          <w:kern w:val="2"/>
          <w:sz w:val="28"/>
          <w:szCs w:val="28"/>
        </w:rPr>
        <w:t>вступает в силу после дн</w:t>
      </w:r>
      <w:r>
        <w:rPr>
          <w:rFonts w:eastAsia="Calibri"/>
          <w:kern w:val="2"/>
          <w:sz w:val="28"/>
          <w:szCs w:val="28"/>
        </w:rPr>
        <w:t>я его официального обнародования</w:t>
      </w:r>
      <w:r w:rsidR="007163AE" w:rsidRPr="00D27856">
        <w:rPr>
          <w:rFonts w:eastAsia="Calibri"/>
          <w:kern w:val="2"/>
          <w:sz w:val="28"/>
          <w:szCs w:val="28"/>
        </w:rPr>
        <w:t>.</w:t>
      </w:r>
    </w:p>
    <w:p w:rsidR="007163AE" w:rsidRDefault="007163AE" w:rsidP="007163AE">
      <w:pPr>
        <w:jc w:val="both"/>
      </w:pPr>
    </w:p>
    <w:p w:rsidR="004E2D9C" w:rsidRDefault="004E2D9C" w:rsidP="004E2D9C">
      <w:pPr>
        <w:autoSpaceDE w:val="0"/>
        <w:autoSpaceDN w:val="0"/>
        <w:adjustRightInd w:val="0"/>
        <w:jc w:val="both"/>
        <w:rPr>
          <w:rFonts w:eastAsia="Calibri"/>
          <w:bCs/>
          <w:kern w:val="2"/>
          <w:sz w:val="28"/>
          <w:szCs w:val="28"/>
        </w:rPr>
      </w:pPr>
    </w:p>
    <w:p w:rsidR="00502E58" w:rsidRPr="004E2D9C" w:rsidRDefault="00502E58" w:rsidP="004E2D9C">
      <w:pPr>
        <w:autoSpaceDE w:val="0"/>
        <w:autoSpaceDN w:val="0"/>
        <w:adjustRightInd w:val="0"/>
        <w:jc w:val="both"/>
        <w:rPr>
          <w:rFonts w:eastAsia="Calibri"/>
          <w:bCs/>
          <w:kern w:val="2"/>
          <w:sz w:val="28"/>
          <w:szCs w:val="28"/>
        </w:rPr>
      </w:pPr>
      <w:r w:rsidRPr="004E2D9C">
        <w:rPr>
          <w:rFonts w:eastAsia="Calibri"/>
          <w:bCs/>
          <w:kern w:val="2"/>
          <w:sz w:val="28"/>
          <w:szCs w:val="28"/>
        </w:rPr>
        <w:t xml:space="preserve">Глава </w:t>
      </w:r>
      <w:proofErr w:type="spellStart"/>
      <w:r w:rsidRPr="004E2D9C">
        <w:rPr>
          <w:rFonts w:eastAsia="Calibri"/>
          <w:bCs/>
          <w:kern w:val="2"/>
          <w:sz w:val="28"/>
          <w:szCs w:val="28"/>
        </w:rPr>
        <w:t>Байчуровского</w:t>
      </w:r>
      <w:proofErr w:type="spellEnd"/>
      <w:r w:rsidRPr="004E2D9C">
        <w:rPr>
          <w:rFonts w:eastAsia="Calibri"/>
          <w:bCs/>
          <w:kern w:val="2"/>
          <w:sz w:val="28"/>
          <w:szCs w:val="28"/>
        </w:rPr>
        <w:t xml:space="preserve"> сельского поселения                                            Е.Н. Конева</w:t>
      </w:r>
    </w:p>
    <w:p w:rsidR="00502E58" w:rsidRDefault="00502E58" w:rsidP="00297BA8">
      <w:pPr>
        <w:ind w:left="5670"/>
        <w:jc w:val="right"/>
      </w:pPr>
    </w:p>
    <w:p w:rsidR="00502E58" w:rsidRDefault="00502E58" w:rsidP="00297BA8">
      <w:pPr>
        <w:ind w:left="5670"/>
        <w:jc w:val="right"/>
      </w:pPr>
      <w:r>
        <w:t>\</w:t>
      </w:r>
    </w:p>
    <w:p w:rsidR="00502E58" w:rsidRDefault="00502E58" w:rsidP="00297BA8">
      <w:pPr>
        <w:ind w:left="5670"/>
        <w:jc w:val="right"/>
      </w:pPr>
    </w:p>
    <w:p w:rsidR="00502E58" w:rsidRDefault="00502E58" w:rsidP="00297BA8">
      <w:pPr>
        <w:ind w:left="5670"/>
        <w:jc w:val="right"/>
      </w:pPr>
    </w:p>
    <w:p w:rsidR="00502E58" w:rsidRDefault="00502E58" w:rsidP="00297BA8">
      <w:pPr>
        <w:ind w:left="5670"/>
        <w:jc w:val="right"/>
      </w:pPr>
    </w:p>
    <w:p w:rsidR="00502E58" w:rsidRDefault="00502E58" w:rsidP="00297BA8">
      <w:pPr>
        <w:ind w:left="5670"/>
        <w:jc w:val="right"/>
      </w:pPr>
    </w:p>
    <w:p w:rsidR="00502E58" w:rsidRDefault="00502E58" w:rsidP="00297BA8">
      <w:pPr>
        <w:ind w:left="5670"/>
        <w:jc w:val="right"/>
      </w:pPr>
    </w:p>
    <w:p w:rsidR="00297BA8" w:rsidRPr="004E2D9C" w:rsidRDefault="00297BA8" w:rsidP="004E2D9C">
      <w:pPr>
        <w:ind w:left="5670"/>
        <w:jc w:val="right"/>
        <w:rPr>
          <w:sz w:val="28"/>
          <w:szCs w:val="28"/>
        </w:rPr>
      </w:pPr>
      <w:r w:rsidRPr="004E2D9C">
        <w:rPr>
          <w:sz w:val="28"/>
          <w:szCs w:val="28"/>
        </w:rPr>
        <w:t xml:space="preserve">Приложение </w:t>
      </w:r>
    </w:p>
    <w:p w:rsidR="004E2D9C" w:rsidRDefault="00297BA8" w:rsidP="004E2D9C">
      <w:pPr>
        <w:jc w:val="right"/>
        <w:rPr>
          <w:rFonts w:ascii="PT Astra Serif" w:hAnsi="PT Astra Serif"/>
          <w:sz w:val="28"/>
          <w:szCs w:val="28"/>
        </w:rPr>
      </w:pPr>
      <w:r w:rsidRPr="00330472">
        <w:t xml:space="preserve"> </w:t>
      </w:r>
      <w:r w:rsidR="004E2D9C" w:rsidRPr="004E2D9C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4E2D9C" w:rsidRDefault="004E2D9C" w:rsidP="004E2D9C">
      <w:pPr>
        <w:jc w:val="right"/>
        <w:rPr>
          <w:rFonts w:ascii="PT Astra Serif" w:hAnsi="PT Astra Serif"/>
          <w:i/>
          <w:sz w:val="28"/>
          <w:szCs w:val="28"/>
        </w:rPr>
      </w:pPr>
      <w:r w:rsidRPr="004E2D9C">
        <w:rPr>
          <w:rFonts w:ascii="PT Astra Serif" w:hAnsi="PT Astra Serif"/>
          <w:sz w:val="28"/>
          <w:szCs w:val="28"/>
        </w:rPr>
        <w:t xml:space="preserve">  </w:t>
      </w:r>
      <w:proofErr w:type="spellStart"/>
      <w:r w:rsidRPr="004E2D9C">
        <w:rPr>
          <w:sz w:val="28"/>
          <w:szCs w:val="28"/>
        </w:rPr>
        <w:t>Байчуровского</w:t>
      </w:r>
      <w:proofErr w:type="spellEnd"/>
      <w:r w:rsidRPr="004E2D9C">
        <w:rPr>
          <w:sz w:val="28"/>
          <w:szCs w:val="28"/>
        </w:rPr>
        <w:t xml:space="preserve"> сельского поселения</w:t>
      </w:r>
      <w:r w:rsidRPr="004E2D9C">
        <w:rPr>
          <w:rFonts w:ascii="PT Astra Serif" w:hAnsi="PT Astra Serif"/>
          <w:i/>
          <w:sz w:val="28"/>
          <w:szCs w:val="28"/>
        </w:rPr>
        <w:t xml:space="preserve"> </w:t>
      </w:r>
    </w:p>
    <w:p w:rsidR="004E2D9C" w:rsidRDefault="004E2D9C" w:rsidP="004E2D9C">
      <w:pPr>
        <w:jc w:val="right"/>
        <w:rPr>
          <w:rFonts w:ascii="PT Astra Serif" w:hAnsi="PT Astra Serif"/>
          <w:sz w:val="28"/>
          <w:szCs w:val="28"/>
        </w:rPr>
      </w:pPr>
      <w:r w:rsidRPr="004E2D9C">
        <w:rPr>
          <w:rFonts w:ascii="PT Astra Serif" w:hAnsi="PT Astra Serif"/>
          <w:i/>
          <w:sz w:val="28"/>
          <w:szCs w:val="28"/>
        </w:rPr>
        <w:t xml:space="preserve"> </w:t>
      </w:r>
      <w:proofErr w:type="spellStart"/>
      <w:r w:rsidRPr="004E2D9C">
        <w:rPr>
          <w:rFonts w:ascii="PT Astra Serif" w:hAnsi="PT Astra Serif"/>
          <w:sz w:val="28"/>
          <w:szCs w:val="28"/>
        </w:rPr>
        <w:t>Поворинского</w:t>
      </w:r>
      <w:proofErr w:type="spellEnd"/>
      <w:r w:rsidRPr="004E2D9C">
        <w:rPr>
          <w:rFonts w:ascii="PT Astra Serif" w:hAnsi="PT Astra Serif"/>
          <w:sz w:val="28"/>
          <w:szCs w:val="28"/>
        </w:rPr>
        <w:t xml:space="preserve"> муниципального района </w:t>
      </w:r>
    </w:p>
    <w:p w:rsidR="004E2D9C" w:rsidRPr="004E2D9C" w:rsidRDefault="004E2D9C" w:rsidP="004E2D9C">
      <w:pPr>
        <w:jc w:val="right"/>
        <w:rPr>
          <w:rFonts w:ascii="PT Astra Serif" w:hAnsi="PT Astra Serif"/>
        </w:rPr>
      </w:pPr>
      <w:r w:rsidRPr="004E2D9C">
        <w:rPr>
          <w:rFonts w:ascii="PT Astra Serif" w:hAnsi="PT Astra Serif"/>
          <w:sz w:val="28"/>
          <w:szCs w:val="28"/>
        </w:rPr>
        <w:t>Воронежской области</w:t>
      </w:r>
    </w:p>
    <w:p w:rsidR="004E2D9C" w:rsidRPr="004E2D9C" w:rsidRDefault="004E2D9C" w:rsidP="004E2D9C">
      <w:pPr>
        <w:ind w:left="6096"/>
        <w:jc w:val="right"/>
        <w:rPr>
          <w:rFonts w:ascii="PT Astra Serif" w:hAnsi="PT Astra Serif"/>
          <w:sz w:val="28"/>
          <w:szCs w:val="28"/>
        </w:rPr>
      </w:pPr>
      <w:r w:rsidRPr="004E2D9C">
        <w:rPr>
          <w:rFonts w:ascii="PT Astra Serif" w:hAnsi="PT Astra Serif"/>
          <w:sz w:val="28"/>
          <w:szCs w:val="28"/>
        </w:rPr>
        <w:t>от «20 »</w:t>
      </w:r>
      <w:r>
        <w:rPr>
          <w:rFonts w:ascii="PT Astra Serif" w:hAnsi="PT Astra Serif"/>
          <w:sz w:val="28"/>
          <w:szCs w:val="28"/>
        </w:rPr>
        <w:t xml:space="preserve"> 05.  2024 г. №18</w:t>
      </w:r>
    </w:p>
    <w:p w:rsidR="00297BA8" w:rsidRPr="00330472" w:rsidRDefault="00297BA8" w:rsidP="00297BA8">
      <w:pPr>
        <w:ind w:left="5670"/>
        <w:jc w:val="right"/>
      </w:pPr>
    </w:p>
    <w:p w:rsidR="00297BA8" w:rsidRPr="00330472" w:rsidRDefault="00297BA8" w:rsidP="00297BA8">
      <w:pPr>
        <w:ind w:left="5670"/>
        <w:jc w:val="right"/>
        <w:rPr>
          <w:u w:val="single"/>
        </w:rPr>
      </w:pPr>
    </w:p>
    <w:p w:rsidR="00297BA8" w:rsidRPr="00330472" w:rsidRDefault="00297BA8" w:rsidP="00297BA8">
      <w:pPr>
        <w:shd w:val="clear" w:color="auto" w:fill="FFFFFF"/>
        <w:jc w:val="center"/>
        <w:rPr>
          <w:sz w:val="28"/>
          <w:szCs w:val="28"/>
        </w:rPr>
      </w:pPr>
    </w:p>
    <w:p w:rsidR="00297BA8" w:rsidRPr="00330472" w:rsidRDefault="007163AE" w:rsidP="00297BA8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97BA8" w:rsidRPr="00330472">
        <w:rPr>
          <w:sz w:val="28"/>
          <w:szCs w:val="28"/>
        </w:rPr>
        <w:t>Порядок</w:t>
      </w:r>
      <w:r w:rsidR="00297BA8" w:rsidRPr="00330472">
        <w:rPr>
          <w:sz w:val="28"/>
          <w:szCs w:val="28"/>
        </w:rPr>
        <w:br/>
        <w:t xml:space="preserve">проведения мониторинга качества финансового менеджмента в отношении муниципальных казенных учреждений, подведомственных администрации </w:t>
      </w:r>
      <w:proofErr w:type="spellStart"/>
      <w:r w:rsidR="004E2D9C">
        <w:rPr>
          <w:sz w:val="28"/>
          <w:szCs w:val="28"/>
        </w:rPr>
        <w:t>Байчуровского</w:t>
      </w:r>
      <w:proofErr w:type="spellEnd"/>
      <w:r w:rsidR="004E2D9C">
        <w:rPr>
          <w:sz w:val="28"/>
          <w:szCs w:val="28"/>
        </w:rPr>
        <w:t xml:space="preserve"> сельского поселения </w:t>
      </w:r>
      <w:r w:rsidR="00297BA8" w:rsidRPr="00330472">
        <w:rPr>
          <w:sz w:val="28"/>
          <w:szCs w:val="28"/>
        </w:rPr>
        <w:t xml:space="preserve"> </w:t>
      </w:r>
      <w:proofErr w:type="spellStart"/>
      <w:r w:rsidR="00977D5B">
        <w:rPr>
          <w:bCs/>
          <w:sz w:val="28"/>
          <w:szCs w:val="28"/>
        </w:rPr>
        <w:t>Поворинского</w:t>
      </w:r>
      <w:proofErr w:type="spellEnd"/>
      <w:r w:rsidR="00977D5B">
        <w:rPr>
          <w:bCs/>
          <w:sz w:val="28"/>
          <w:szCs w:val="28"/>
        </w:rPr>
        <w:t xml:space="preserve"> муниципального района </w:t>
      </w:r>
      <w:r w:rsidR="00502E58">
        <w:rPr>
          <w:bCs/>
          <w:sz w:val="28"/>
          <w:szCs w:val="28"/>
        </w:rPr>
        <w:t xml:space="preserve">                 </w:t>
      </w:r>
      <w:r w:rsidR="00977D5B">
        <w:rPr>
          <w:bCs/>
          <w:sz w:val="28"/>
          <w:szCs w:val="28"/>
        </w:rPr>
        <w:t>Воронежской области</w:t>
      </w:r>
    </w:p>
    <w:p w:rsidR="00297BA8" w:rsidRPr="00330472" w:rsidRDefault="00297BA8" w:rsidP="00297BA8">
      <w:pPr>
        <w:shd w:val="clear" w:color="auto" w:fill="FFFFFF"/>
        <w:jc w:val="center"/>
        <w:rPr>
          <w:sz w:val="28"/>
          <w:szCs w:val="28"/>
        </w:rPr>
      </w:pPr>
    </w:p>
    <w:p w:rsidR="00297BA8" w:rsidRPr="00330472" w:rsidRDefault="00297BA8" w:rsidP="00297BA8">
      <w:pPr>
        <w:pStyle w:val="a4"/>
        <w:numPr>
          <w:ilvl w:val="0"/>
          <w:numId w:val="1"/>
        </w:numPr>
        <w:shd w:val="clear" w:color="auto" w:fill="FFFFFF"/>
        <w:jc w:val="center"/>
        <w:rPr>
          <w:sz w:val="28"/>
          <w:szCs w:val="28"/>
        </w:rPr>
      </w:pPr>
      <w:r w:rsidRPr="00330472">
        <w:rPr>
          <w:sz w:val="28"/>
          <w:szCs w:val="28"/>
        </w:rPr>
        <w:t>Общие положения</w:t>
      </w:r>
    </w:p>
    <w:p w:rsidR="00297BA8" w:rsidRPr="00330472" w:rsidRDefault="00297BA8" w:rsidP="00297BA8">
      <w:pPr>
        <w:pStyle w:val="a4"/>
        <w:shd w:val="clear" w:color="auto" w:fill="FFFFFF"/>
        <w:ind w:left="1080"/>
        <w:rPr>
          <w:sz w:val="28"/>
          <w:szCs w:val="28"/>
        </w:rPr>
      </w:pPr>
    </w:p>
    <w:p w:rsidR="00297BA8" w:rsidRPr="00330472" w:rsidRDefault="00297BA8" w:rsidP="00297BA8">
      <w:pPr>
        <w:shd w:val="clear" w:color="auto" w:fill="FFFFFF"/>
        <w:ind w:firstLine="851"/>
        <w:jc w:val="both"/>
        <w:rPr>
          <w:sz w:val="28"/>
          <w:szCs w:val="28"/>
        </w:rPr>
      </w:pPr>
      <w:r w:rsidRPr="00330472">
        <w:rPr>
          <w:sz w:val="28"/>
          <w:szCs w:val="28"/>
        </w:rPr>
        <w:t xml:space="preserve">1. Настоящий Порядок определяет правила проведения мониторинга качества финансового менеджмента в отношении муниципальных казенных учреждений, находящихся в ведении администрации </w:t>
      </w:r>
      <w:proofErr w:type="spellStart"/>
      <w:r w:rsidR="004E2D9C">
        <w:rPr>
          <w:sz w:val="28"/>
          <w:szCs w:val="28"/>
        </w:rPr>
        <w:t>Байчуровского</w:t>
      </w:r>
      <w:proofErr w:type="spellEnd"/>
      <w:r w:rsidR="004E2D9C">
        <w:rPr>
          <w:sz w:val="28"/>
          <w:szCs w:val="28"/>
        </w:rPr>
        <w:t xml:space="preserve"> сельского поселения </w:t>
      </w:r>
      <w:r w:rsidR="004E2D9C" w:rsidRPr="00330472">
        <w:rPr>
          <w:sz w:val="28"/>
          <w:szCs w:val="28"/>
        </w:rPr>
        <w:t xml:space="preserve"> </w:t>
      </w:r>
      <w:r w:rsidRPr="00330472">
        <w:rPr>
          <w:sz w:val="28"/>
          <w:szCs w:val="28"/>
        </w:rPr>
        <w:t xml:space="preserve"> </w:t>
      </w:r>
      <w:proofErr w:type="spellStart"/>
      <w:r w:rsidR="00977D5B">
        <w:rPr>
          <w:bCs/>
          <w:sz w:val="28"/>
          <w:szCs w:val="28"/>
        </w:rPr>
        <w:t>Поворинского</w:t>
      </w:r>
      <w:proofErr w:type="spellEnd"/>
      <w:r w:rsidR="00977D5B">
        <w:rPr>
          <w:bCs/>
          <w:sz w:val="28"/>
          <w:szCs w:val="28"/>
        </w:rPr>
        <w:t xml:space="preserve"> муниципального района Воронежской области</w:t>
      </w:r>
      <w:r w:rsidRPr="00330472">
        <w:rPr>
          <w:sz w:val="28"/>
          <w:szCs w:val="28"/>
        </w:rPr>
        <w:t xml:space="preserve"> (далее соответственно - мониторинг, учреждения), в том числе:</w:t>
      </w:r>
    </w:p>
    <w:p w:rsidR="00297BA8" w:rsidRPr="00330472" w:rsidRDefault="00297BA8" w:rsidP="00297BA8">
      <w:pPr>
        <w:shd w:val="clear" w:color="auto" w:fill="FFFFFF"/>
        <w:ind w:firstLine="708"/>
        <w:jc w:val="both"/>
        <w:rPr>
          <w:sz w:val="28"/>
          <w:szCs w:val="28"/>
        </w:rPr>
      </w:pPr>
      <w:r w:rsidRPr="00330472">
        <w:rPr>
          <w:sz w:val="28"/>
          <w:szCs w:val="28"/>
        </w:rPr>
        <w:t>1) правила расчета и анализа значений показателей качества финансового менеджмента, формирования и представления информации, необходимой для проведения мониторинга;</w:t>
      </w:r>
    </w:p>
    <w:p w:rsidR="00297BA8" w:rsidRPr="00330472" w:rsidRDefault="00297BA8" w:rsidP="00297BA8">
      <w:pPr>
        <w:shd w:val="clear" w:color="auto" w:fill="FFFFFF"/>
        <w:ind w:firstLine="708"/>
        <w:jc w:val="both"/>
        <w:rPr>
          <w:sz w:val="28"/>
          <w:szCs w:val="28"/>
        </w:rPr>
      </w:pPr>
      <w:r w:rsidRPr="00330472">
        <w:rPr>
          <w:sz w:val="28"/>
          <w:szCs w:val="28"/>
        </w:rPr>
        <w:t>2) правила формирования и представления отчета о результатах мониторинга.</w:t>
      </w:r>
    </w:p>
    <w:p w:rsidR="00297BA8" w:rsidRPr="00330472" w:rsidRDefault="00297BA8" w:rsidP="00297BA8">
      <w:pPr>
        <w:shd w:val="clear" w:color="auto" w:fill="FFFFFF"/>
        <w:ind w:firstLine="708"/>
        <w:jc w:val="both"/>
        <w:rPr>
          <w:sz w:val="28"/>
          <w:szCs w:val="28"/>
        </w:rPr>
      </w:pPr>
      <w:r w:rsidRPr="00330472">
        <w:rPr>
          <w:sz w:val="28"/>
          <w:szCs w:val="28"/>
        </w:rPr>
        <w:t>2. Мониторинг проводится в целях определения качества финансового менеджмента учреждения путем анализа и оценки исполнения выполняемых учреждением бюджетн</w:t>
      </w:r>
      <w:r>
        <w:rPr>
          <w:sz w:val="28"/>
          <w:szCs w:val="28"/>
        </w:rPr>
        <w:t>ых полномочий</w:t>
      </w:r>
      <w:r w:rsidRPr="00330472">
        <w:rPr>
          <w:sz w:val="28"/>
          <w:szCs w:val="28"/>
        </w:rPr>
        <w:t>.</w:t>
      </w:r>
    </w:p>
    <w:p w:rsidR="00297BA8" w:rsidRPr="00330472" w:rsidRDefault="00297BA8" w:rsidP="00297BA8">
      <w:pPr>
        <w:shd w:val="clear" w:color="auto" w:fill="FFFFFF"/>
        <w:ind w:firstLine="708"/>
        <w:jc w:val="both"/>
        <w:rPr>
          <w:sz w:val="28"/>
          <w:szCs w:val="28"/>
        </w:rPr>
      </w:pPr>
      <w:r w:rsidRPr="00330472">
        <w:rPr>
          <w:sz w:val="28"/>
          <w:szCs w:val="28"/>
        </w:rPr>
        <w:t>3. М</w:t>
      </w:r>
      <w:r w:rsidR="004E2D9C">
        <w:rPr>
          <w:sz w:val="28"/>
          <w:szCs w:val="28"/>
        </w:rPr>
        <w:t xml:space="preserve">ониторинг проводится </w:t>
      </w:r>
      <w:r w:rsidRPr="00330472">
        <w:rPr>
          <w:sz w:val="28"/>
          <w:szCs w:val="28"/>
        </w:rPr>
        <w:t xml:space="preserve"> </w:t>
      </w:r>
      <w:r w:rsidR="00E70AE0" w:rsidRPr="00F06033">
        <w:rPr>
          <w:sz w:val="28"/>
          <w:szCs w:val="28"/>
        </w:rPr>
        <w:t>ф</w:t>
      </w:r>
      <w:r w:rsidRPr="00F06033">
        <w:rPr>
          <w:sz w:val="28"/>
          <w:szCs w:val="28"/>
        </w:rPr>
        <w:t>инансов</w:t>
      </w:r>
      <w:r w:rsidR="00E70AE0" w:rsidRPr="00F06033">
        <w:rPr>
          <w:sz w:val="28"/>
          <w:szCs w:val="28"/>
        </w:rPr>
        <w:t>ым органом</w:t>
      </w:r>
      <w:r w:rsidRPr="00330472">
        <w:rPr>
          <w:sz w:val="28"/>
          <w:szCs w:val="28"/>
        </w:rPr>
        <w:t xml:space="preserve"> администрации  </w:t>
      </w:r>
      <w:proofErr w:type="spellStart"/>
      <w:r w:rsidR="00E70AE0">
        <w:rPr>
          <w:sz w:val="28"/>
          <w:szCs w:val="28"/>
        </w:rPr>
        <w:t>Байчуровского</w:t>
      </w:r>
      <w:proofErr w:type="spellEnd"/>
      <w:r w:rsidR="00E70AE0">
        <w:rPr>
          <w:sz w:val="28"/>
          <w:szCs w:val="28"/>
        </w:rPr>
        <w:t xml:space="preserve"> сельского поселения </w:t>
      </w:r>
      <w:proofErr w:type="spellStart"/>
      <w:r w:rsidR="00977D5B">
        <w:rPr>
          <w:bCs/>
          <w:sz w:val="28"/>
          <w:szCs w:val="28"/>
        </w:rPr>
        <w:t>Поворинского</w:t>
      </w:r>
      <w:proofErr w:type="spellEnd"/>
      <w:r w:rsidR="00977D5B">
        <w:rPr>
          <w:bCs/>
          <w:sz w:val="28"/>
          <w:szCs w:val="28"/>
        </w:rPr>
        <w:t xml:space="preserve"> муниципального района Воронежской области</w:t>
      </w:r>
      <w:r w:rsidRPr="00330472">
        <w:rPr>
          <w:sz w:val="28"/>
          <w:szCs w:val="28"/>
        </w:rPr>
        <w:t xml:space="preserve"> (далее – </w:t>
      </w:r>
      <w:r w:rsidR="00085AC2" w:rsidRPr="00F06033">
        <w:rPr>
          <w:sz w:val="28"/>
          <w:szCs w:val="28"/>
        </w:rPr>
        <w:t>финансовый орган</w:t>
      </w:r>
      <w:proofErr w:type="gramStart"/>
      <w:r w:rsidR="004E2D9C" w:rsidRPr="00F06033">
        <w:rPr>
          <w:sz w:val="28"/>
          <w:szCs w:val="28"/>
        </w:rPr>
        <w:t xml:space="preserve"> </w:t>
      </w:r>
      <w:r w:rsidRPr="00F06033">
        <w:rPr>
          <w:sz w:val="28"/>
          <w:szCs w:val="28"/>
        </w:rPr>
        <w:t>)</w:t>
      </w:r>
      <w:proofErr w:type="gramEnd"/>
      <w:r w:rsidRPr="004A2564">
        <w:rPr>
          <w:color w:val="FF0000"/>
          <w:sz w:val="28"/>
          <w:szCs w:val="28"/>
        </w:rPr>
        <w:t xml:space="preserve"> </w:t>
      </w:r>
      <w:r w:rsidRPr="00330472">
        <w:rPr>
          <w:sz w:val="28"/>
          <w:szCs w:val="28"/>
        </w:rPr>
        <w:t>за отчетный финансовый год в срок до 1 июля года, следующего за отчетным.</w:t>
      </w:r>
    </w:p>
    <w:p w:rsidR="00297BA8" w:rsidRPr="00330472" w:rsidRDefault="00297BA8" w:rsidP="00297BA8">
      <w:pPr>
        <w:shd w:val="clear" w:color="auto" w:fill="FFFFFF"/>
        <w:jc w:val="center"/>
        <w:rPr>
          <w:sz w:val="28"/>
          <w:szCs w:val="28"/>
        </w:rPr>
      </w:pPr>
    </w:p>
    <w:p w:rsidR="00297BA8" w:rsidRPr="00330472" w:rsidRDefault="00297BA8" w:rsidP="00297BA8">
      <w:pPr>
        <w:shd w:val="clear" w:color="auto" w:fill="FFFFFF"/>
        <w:jc w:val="center"/>
        <w:rPr>
          <w:sz w:val="28"/>
          <w:szCs w:val="28"/>
        </w:rPr>
      </w:pPr>
      <w:r w:rsidRPr="00330472">
        <w:rPr>
          <w:sz w:val="28"/>
          <w:szCs w:val="28"/>
        </w:rPr>
        <w:t>II. Расчет и анализ значений показателей качества финансового менеджмента, формирование и представление информации, необходимой для проведения мониторинга</w:t>
      </w:r>
    </w:p>
    <w:p w:rsidR="00297BA8" w:rsidRPr="00330472" w:rsidRDefault="00297BA8" w:rsidP="00297BA8">
      <w:pPr>
        <w:shd w:val="clear" w:color="auto" w:fill="FFFFFF"/>
        <w:jc w:val="both"/>
        <w:rPr>
          <w:sz w:val="28"/>
          <w:szCs w:val="28"/>
        </w:rPr>
      </w:pPr>
    </w:p>
    <w:p w:rsidR="00297BA8" w:rsidRPr="00330472" w:rsidRDefault="00297BA8" w:rsidP="00297BA8">
      <w:pPr>
        <w:shd w:val="clear" w:color="auto" w:fill="FFFFFF"/>
        <w:ind w:firstLine="708"/>
        <w:jc w:val="both"/>
        <w:rPr>
          <w:sz w:val="28"/>
          <w:szCs w:val="28"/>
        </w:rPr>
      </w:pPr>
      <w:r w:rsidRPr="00330472">
        <w:rPr>
          <w:sz w:val="28"/>
          <w:szCs w:val="28"/>
        </w:rPr>
        <w:t>4. Мониторинг проводится на основании:</w:t>
      </w:r>
    </w:p>
    <w:p w:rsidR="00297BA8" w:rsidRPr="00330472" w:rsidRDefault="00297BA8" w:rsidP="00297BA8">
      <w:pPr>
        <w:shd w:val="clear" w:color="auto" w:fill="FFFFFF"/>
        <w:ind w:firstLine="708"/>
        <w:jc w:val="both"/>
        <w:rPr>
          <w:sz w:val="28"/>
          <w:szCs w:val="28"/>
        </w:rPr>
      </w:pPr>
      <w:r w:rsidRPr="00330472">
        <w:rPr>
          <w:sz w:val="28"/>
          <w:szCs w:val="28"/>
        </w:rPr>
        <w:t>1) данных годовой бюджетной отчетности;</w:t>
      </w:r>
    </w:p>
    <w:p w:rsidR="00297BA8" w:rsidRPr="00F06033" w:rsidRDefault="00297BA8" w:rsidP="00297BA8">
      <w:pPr>
        <w:shd w:val="clear" w:color="auto" w:fill="FFFFFF"/>
        <w:ind w:firstLine="708"/>
        <w:jc w:val="both"/>
        <w:rPr>
          <w:sz w:val="28"/>
          <w:szCs w:val="28"/>
        </w:rPr>
      </w:pPr>
      <w:r w:rsidRPr="00330472">
        <w:rPr>
          <w:sz w:val="28"/>
          <w:szCs w:val="28"/>
        </w:rPr>
        <w:t>2) информации, представляемой учреждениями по форме в соответствии с приложением № 1</w:t>
      </w:r>
      <w:r>
        <w:rPr>
          <w:sz w:val="28"/>
          <w:szCs w:val="28"/>
        </w:rPr>
        <w:t xml:space="preserve"> к настоящему Порядку</w:t>
      </w:r>
      <w:r w:rsidRPr="00330472">
        <w:rPr>
          <w:sz w:val="28"/>
          <w:szCs w:val="28"/>
        </w:rPr>
        <w:t xml:space="preserve"> на основании запроса </w:t>
      </w:r>
      <w:r w:rsidR="00E70AE0" w:rsidRPr="00F06033">
        <w:rPr>
          <w:sz w:val="28"/>
          <w:szCs w:val="28"/>
        </w:rPr>
        <w:t>ф</w:t>
      </w:r>
      <w:r w:rsidR="00401051" w:rsidRPr="00F06033">
        <w:rPr>
          <w:sz w:val="28"/>
          <w:szCs w:val="28"/>
        </w:rPr>
        <w:t>инансового</w:t>
      </w:r>
      <w:r w:rsidR="00E70AE0" w:rsidRPr="00F06033">
        <w:rPr>
          <w:sz w:val="28"/>
          <w:szCs w:val="28"/>
        </w:rPr>
        <w:t xml:space="preserve"> органа</w:t>
      </w:r>
      <w:r w:rsidRPr="00F06033">
        <w:rPr>
          <w:sz w:val="28"/>
          <w:szCs w:val="28"/>
        </w:rPr>
        <w:t>.</w:t>
      </w:r>
    </w:p>
    <w:p w:rsidR="00297BA8" w:rsidRPr="00330472" w:rsidRDefault="00297BA8" w:rsidP="00297BA8">
      <w:pPr>
        <w:shd w:val="clear" w:color="auto" w:fill="FFFFFF"/>
        <w:ind w:firstLine="708"/>
        <w:jc w:val="both"/>
        <w:rPr>
          <w:sz w:val="28"/>
          <w:szCs w:val="28"/>
        </w:rPr>
      </w:pPr>
      <w:r w:rsidRPr="00330472">
        <w:rPr>
          <w:sz w:val="28"/>
          <w:szCs w:val="28"/>
        </w:rPr>
        <w:lastRenderedPageBreak/>
        <w:t xml:space="preserve">5. В случае выявления расхождения между сведениями, представленными учреждениями, и сведениями </w:t>
      </w:r>
      <w:r w:rsidR="00401051" w:rsidRPr="00F06033">
        <w:rPr>
          <w:sz w:val="28"/>
          <w:szCs w:val="28"/>
        </w:rPr>
        <w:t>финансового</w:t>
      </w:r>
      <w:r w:rsidR="00E70AE0" w:rsidRPr="00F06033">
        <w:rPr>
          <w:sz w:val="28"/>
          <w:szCs w:val="28"/>
        </w:rPr>
        <w:t xml:space="preserve"> органа</w:t>
      </w:r>
      <w:proofErr w:type="gramStart"/>
      <w:r w:rsidR="00E70AE0" w:rsidRPr="00F06033">
        <w:rPr>
          <w:sz w:val="28"/>
          <w:szCs w:val="28"/>
        </w:rPr>
        <w:t xml:space="preserve"> </w:t>
      </w:r>
      <w:r w:rsidRPr="00F06033">
        <w:rPr>
          <w:sz w:val="28"/>
          <w:szCs w:val="28"/>
        </w:rPr>
        <w:t>,</w:t>
      </w:r>
      <w:proofErr w:type="gramEnd"/>
      <w:r w:rsidRPr="00F06033">
        <w:rPr>
          <w:sz w:val="28"/>
          <w:szCs w:val="28"/>
        </w:rPr>
        <w:t xml:space="preserve"> ответственных за предоставление информации, в расчет показателей качества финансово</w:t>
      </w:r>
      <w:r w:rsidR="00E70AE0" w:rsidRPr="00F06033">
        <w:rPr>
          <w:sz w:val="28"/>
          <w:szCs w:val="28"/>
        </w:rPr>
        <w:t>го менеджмента берутся сведения</w:t>
      </w:r>
      <w:r w:rsidR="00401051" w:rsidRPr="00F06033">
        <w:rPr>
          <w:sz w:val="28"/>
          <w:szCs w:val="28"/>
        </w:rPr>
        <w:t xml:space="preserve"> финансового</w:t>
      </w:r>
      <w:r w:rsidR="00E70AE0" w:rsidRPr="00F06033">
        <w:rPr>
          <w:sz w:val="28"/>
          <w:szCs w:val="28"/>
        </w:rPr>
        <w:t xml:space="preserve"> органа</w:t>
      </w:r>
      <w:r w:rsidRPr="00F06033">
        <w:rPr>
          <w:sz w:val="28"/>
          <w:szCs w:val="28"/>
        </w:rPr>
        <w:t>,</w:t>
      </w:r>
      <w:r w:rsidRPr="004A2564">
        <w:rPr>
          <w:color w:val="FF0000"/>
          <w:sz w:val="28"/>
          <w:szCs w:val="28"/>
        </w:rPr>
        <w:t xml:space="preserve"> </w:t>
      </w:r>
      <w:r w:rsidRPr="00330472">
        <w:rPr>
          <w:sz w:val="28"/>
          <w:szCs w:val="28"/>
        </w:rPr>
        <w:t>ответственных за предоставление информации.</w:t>
      </w:r>
    </w:p>
    <w:p w:rsidR="00297BA8" w:rsidRPr="00330472" w:rsidRDefault="00297BA8" w:rsidP="00297BA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30472">
        <w:rPr>
          <w:sz w:val="28"/>
          <w:szCs w:val="28"/>
        </w:rPr>
        <w:t>. Оценка качества финансового менеджмента проводится согласно перечню показателей качества финансового менеджмента в соответствии с </w:t>
      </w:r>
      <w:hyperlink r:id="rId9" w:anchor="/document/400683018/entry/33" w:history="1">
        <w:r w:rsidRPr="00330472">
          <w:rPr>
            <w:sz w:val="28"/>
            <w:szCs w:val="28"/>
          </w:rPr>
          <w:t>приложением № 2</w:t>
        </w:r>
      </w:hyperlink>
      <w:r w:rsidRPr="00330472">
        <w:rPr>
          <w:sz w:val="28"/>
          <w:szCs w:val="28"/>
        </w:rPr>
        <w:t> к настоящему Порядку (далее - Перечень показателей).</w:t>
      </w:r>
    </w:p>
    <w:p w:rsidR="00297BA8" w:rsidRPr="00330472" w:rsidRDefault="00297BA8" w:rsidP="00297BA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30472">
        <w:rPr>
          <w:sz w:val="28"/>
          <w:szCs w:val="28"/>
        </w:rPr>
        <w:t>. Максимальная оценка, которая может быть получена по каждому из показателей Перечня показателей, равна пяти баллам, минимальная оценка - ноль баллов.</w:t>
      </w:r>
    </w:p>
    <w:p w:rsidR="00297BA8" w:rsidRPr="00330472" w:rsidRDefault="00297BA8" w:rsidP="00297BA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330472">
        <w:rPr>
          <w:sz w:val="28"/>
          <w:szCs w:val="28"/>
        </w:rPr>
        <w:t>. Итоговая оценка качества финансового менеджмента по каждому учреждению рассчитывается с использованием данных из источников информации, указанных в </w:t>
      </w:r>
      <w:hyperlink r:id="rId10" w:anchor="/document/400683018/entry/14" w:history="1">
        <w:r w:rsidRPr="00330472">
          <w:rPr>
            <w:sz w:val="28"/>
            <w:szCs w:val="28"/>
          </w:rPr>
          <w:t>пункте 4</w:t>
        </w:r>
      </w:hyperlink>
      <w:r w:rsidRPr="00330472">
        <w:rPr>
          <w:sz w:val="28"/>
          <w:szCs w:val="28"/>
        </w:rPr>
        <w:t xml:space="preserve"> настоящего Порядка, и определяется как сумма оценок по всем показателям Перечня показателей по следующей формуле:</w:t>
      </w:r>
    </w:p>
    <w:p w:rsidR="00297BA8" w:rsidRPr="00330472" w:rsidRDefault="00297BA8" w:rsidP="00297BA8">
      <w:pPr>
        <w:shd w:val="clear" w:color="auto" w:fill="FFFFFF"/>
        <w:jc w:val="center"/>
        <w:rPr>
          <w:noProof/>
        </w:rPr>
      </w:pPr>
    </w:p>
    <w:p w:rsidR="00297BA8" w:rsidRPr="00330472" w:rsidRDefault="00297BA8" w:rsidP="00297BA8">
      <w:pPr>
        <w:shd w:val="clear" w:color="auto" w:fill="FFFFFF"/>
        <w:jc w:val="center"/>
        <w:rPr>
          <w:rFonts w:eastAsia="SimSun-ExtB"/>
          <w:b/>
          <w:i/>
          <w:sz w:val="28"/>
          <w:szCs w:val="28"/>
          <w:vertAlign w:val="subscript"/>
        </w:rPr>
      </w:pPr>
      <w:r w:rsidRPr="00330472">
        <w:rPr>
          <w:b/>
          <w:i/>
          <w:noProof/>
          <w:sz w:val="28"/>
          <w:szCs w:val="28"/>
          <w:lang w:val="en-US"/>
        </w:rPr>
        <w:t>I</w:t>
      </w:r>
      <w:r w:rsidRPr="00330472">
        <w:rPr>
          <w:b/>
          <w:i/>
          <w:noProof/>
          <w:sz w:val="28"/>
          <w:szCs w:val="28"/>
        </w:rPr>
        <w:t xml:space="preserve"> = </w:t>
      </w:r>
      <w:r w:rsidRPr="00330472">
        <w:rPr>
          <w:rFonts w:ascii="Symbol" w:hAnsi="Symbol"/>
          <w:b/>
          <w:i/>
          <w:noProof/>
          <w:sz w:val="28"/>
          <w:szCs w:val="28"/>
          <w:lang w:val="en-US"/>
        </w:rPr>
        <w:t></w:t>
      </w:r>
      <w:r w:rsidRPr="00330472">
        <w:rPr>
          <w:rFonts w:ascii="Symbol" w:hAnsi="Symbol"/>
          <w:b/>
          <w:i/>
          <w:noProof/>
          <w:sz w:val="28"/>
          <w:szCs w:val="28"/>
          <w:lang w:val="en-US"/>
        </w:rPr>
        <w:t></w:t>
      </w:r>
      <w:r w:rsidRPr="00330472">
        <w:rPr>
          <w:b/>
          <w:i/>
          <w:noProof/>
          <w:sz w:val="28"/>
          <w:szCs w:val="28"/>
          <w:lang w:val="en-US"/>
        </w:rPr>
        <w:t>d</w:t>
      </w:r>
      <w:r w:rsidRPr="00330472">
        <w:rPr>
          <w:rFonts w:eastAsia="SimSun-ExtB"/>
          <w:b/>
          <w:i/>
          <w:noProof/>
          <w:sz w:val="28"/>
          <w:szCs w:val="28"/>
          <w:vertAlign w:val="subscript"/>
          <w:lang w:val="en-US"/>
        </w:rPr>
        <w:t>i</w:t>
      </w:r>
      <w:r w:rsidRPr="00330472">
        <w:rPr>
          <w:rFonts w:eastAsia="SimSun-ExtB"/>
          <w:b/>
          <w:i/>
          <w:noProof/>
          <w:sz w:val="28"/>
          <w:szCs w:val="28"/>
          <w:vertAlign w:val="subscript"/>
        </w:rPr>
        <w:t xml:space="preserve"> ,</w:t>
      </w:r>
    </w:p>
    <w:p w:rsidR="00297BA8" w:rsidRPr="00330472" w:rsidRDefault="00297BA8" w:rsidP="00297BA8">
      <w:pPr>
        <w:shd w:val="clear" w:color="auto" w:fill="FFFFFF"/>
        <w:jc w:val="both"/>
        <w:rPr>
          <w:sz w:val="28"/>
          <w:szCs w:val="28"/>
        </w:rPr>
      </w:pPr>
      <w:r w:rsidRPr="00330472">
        <w:rPr>
          <w:sz w:val="28"/>
          <w:szCs w:val="28"/>
        </w:rPr>
        <w:t>где:</w:t>
      </w:r>
    </w:p>
    <w:p w:rsidR="00297BA8" w:rsidRPr="00330472" w:rsidRDefault="00297BA8" w:rsidP="00297BA8">
      <w:pPr>
        <w:shd w:val="clear" w:color="auto" w:fill="FFFFFF"/>
        <w:jc w:val="both"/>
        <w:rPr>
          <w:sz w:val="28"/>
          <w:szCs w:val="28"/>
        </w:rPr>
      </w:pPr>
      <w:r w:rsidRPr="00330472">
        <w:rPr>
          <w:b/>
          <w:i/>
          <w:sz w:val="28"/>
          <w:szCs w:val="28"/>
          <w:lang w:val="en-US"/>
        </w:rPr>
        <w:t>I</w:t>
      </w:r>
      <w:r w:rsidRPr="00330472">
        <w:rPr>
          <w:sz w:val="28"/>
          <w:szCs w:val="28"/>
        </w:rPr>
        <w:t> - итоговая оценка качества финансового менеджмента учреждения;</w:t>
      </w:r>
    </w:p>
    <w:p w:rsidR="00297BA8" w:rsidRPr="00330472" w:rsidRDefault="00297BA8" w:rsidP="00297BA8">
      <w:pPr>
        <w:shd w:val="clear" w:color="auto" w:fill="FFFFFF"/>
        <w:jc w:val="both"/>
        <w:rPr>
          <w:sz w:val="28"/>
          <w:szCs w:val="28"/>
        </w:rPr>
      </w:pPr>
      <w:r w:rsidRPr="00330472">
        <w:rPr>
          <w:b/>
          <w:i/>
          <w:noProof/>
          <w:sz w:val="28"/>
          <w:szCs w:val="28"/>
          <w:lang w:val="en-US"/>
        </w:rPr>
        <w:t>d</w:t>
      </w:r>
      <w:r w:rsidRPr="00330472">
        <w:rPr>
          <w:b/>
          <w:i/>
          <w:noProof/>
          <w:sz w:val="28"/>
          <w:szCs w:val="28"/>
          <w:vertAlign w:val="subscript"/>
          <w:lang w:val="en-US"/>
        </w:rPr>
        <w:t>i</w:t>
      </w:r>
      <w:r w:rsidRPr="00330472">
        <w:rPr>
          <w:sz w:val="28"/>
          <w:szCs w:val="28"/>
        </w:rPr>
        <w:t> - баллы по </w:t>
      </w:r>
      <w:r w:rsidRPr="00330472">
        <w:rPr>
          <w:b/>
          <w:i/>
          <w:sz w:val="28"/>
          <w:szCs w:val="28"/>
          <w:lang w:val="en-US"/>
        </w:rPr>
        <w:t>j</w:t>
      </w:r>
      <w:r w:rsidRPr="00330472">
        <w:rPr>
          <w:sz w:val="28"/>
          <w:szCs w:val="28"/>
        </w:rPr>
        <w:t>-му показателю Перечня показателей.</w:t>
      </w:r>
    </w:p>
    <w:p w:rsidR="00297BA8" w:rsidRPr="00330472" w:rsidRDefault="00297BA8" w:rsidP="00297BA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330472">
        <w:rPr>
          <w:sz w:val="28"/>
          <w:szCs w:val="28"/>
        </w:rPr>
        <w:t>. Максимальная возможная итоговая оценка качества финансового менеджмента учреждения составляет 55 баллов.</w:t>
      </w:r>
    </w:p>
    <w:p w:rsidR="00297BA8" w:rsidRPr="00330472" w:rsidRDefault="00297BA8" w:rsidP="00297BA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330472">
        <w:rPr>
          <w:sz w:val="28"/>
          <w:szCs w:val="28"/>
        </w:rPr>
        <w:t>. По результатам проведения мониторинга, на основании итоговой оценки определяется качество финансового менеджмента учреждения:</w:t>
      </w:r>
    </w:p>
    <w:p w:rsidR="00297BA8" w:rsidRPr="00330472" w:rsidRDefault="00297BA8" w:rsidP="00297BA8">
      <w:pPr>
        <w:shd w:val="clear" w:color="auto" w:fill="FFFFFF"/>
        <w:ind w:firstLine="708"/>
        <w:jc w:val="both"/>
        <w:rPr>
          <w:sz w:val="28"/>
          <w:szCs w:val="28"/>
        </w:rPr>
      </w:pPr>
      <w:r w:rsidRPr="00330472">
        <w:rPr>
          <w:sz w:val="28"/>
          <w:szCs w:val="28"/>
        </w:rPr>
        <w:t>1) высокое качество финансового менеджмента (от 48 баллов до 55 баллов включительно);</w:t>
      </w:r>
    </w:p>
    <w:p w:rsidR="00297BA8" w:rsidRPr="00330472" w:rsidRDefault="00297BA8" w:rsidP="00297BA8">
      <w:pPr>
        <w:shd w:val="clear" w:color="auto" w:fill="FFFFFF"/>
        <w:ind w:firstLine="708"/>
        <w:jc w:val="both"/>
        <w:rPr>
          <w:sz w:val="28"/>
          <w:szCs w:val="28"/>
        </w:rPr>
      </w:pPr>
      <w:r w:rsidRPr="00330472">
        <w:rPr>
          <w:sz w:val="28"/>
          <w:szCs w:val="28"/>
        </w:rPr>
        <w:t>2) хорошее качество финансового менеджмента (от 39 баллов до 47 баллов включительно);</w:t>
      </w:r>
    </w:p>
    <w:p w:rsidR="00297BA8" w:rsidRPr="00330472" w:rsidRDefault="00297BA8" w:rsidP="00297BA8">
      <w:pPr>
        <w:shd w:val="clear" w:color="auto" w:fill="FFFFFF"/>
        <w:ind w:firstLine="708"/>
        <w:jc w:val="both"/>
        <w:rPr>
          <w:sz w:val="28"/>
          <w:szCs w:val="28"/>
        </w:rPr>
      </w:pPr>
      <w:r w:rsidRPr="00330472">
        <w:rPr>
          <w:sz w:val="28"/>
          <w:szCs w:val="28"/>
        </w:rPr>
        <w:t>3) удовлетворительное качество финансового менеджмента (от 30 баллов до 38 баллов включительно);</w:t>
      </w:r>
    </w:p>
    <w:p w:rsidR="00297BA8" w:rsidRPr="00330472" w:rsidRDefault="00297BA8" w:rsidP="00297BA8">
      <w:pPr>
        <w:shd w:val="clear" w:color="auto" w:fill="FFFFFF"/>
        <w:ind w:firstLine="708"/>
        <w:jc w:val="both"/>
        <w:rPr>
          <w:sz w:val="28"/>
          <w:szCs w:val="28"/>
        </w:rPr>
      </w:pPr>
      <w:r w:rsidRPr="00330472">
        <w:rPr>
          <w:sz w:val="28"/>
          <w:szCs w:val="28"/>
        </w:rPr>
        <w:t>4) неудовлетворительное качество финансового менеджмента (менее 30 баллов).</w:t>
      </w:r>
    </w:p>
    <w:p w:rsidR="00297BA8" w:rsidRPr="00330472" w:rsidRDefault="00297BA8" w:rsidP="00297BA8">
      <w:pPr>
        <w:shd w:val="clear" w:color="auto" w:fill="FFFFFF"/>
        <w:jc w:val="center"/>
        <w:rPr>
          <w:sz w:val="28"/>
          <w:szCs w:val="28"/>
        </w:rPr>
      </w:pPr>
    </w:p>
    <w:p w:rsidR="00297BA8" w:rsidRPr="00330472" w:rsidRDefault="00297BA8" w:rsidP="00297BA8">
      <w:pPr>
        <w:shd w:val="clear" w:color="auto" w:fill="FFFFFF"/>
        <w:jc w:val="center"/>
        <w:rPr>
          <w:sz w:val="28"/>
          <w:szCs w:val="28"/>
        </w:rPr>
      </w:pPr>
      <w:r w:rsidRPr="00330472">
        <w:rPr>
          <w:sz w:val="28"/>
          <w:szCs w:val="28"/>
        </w:rPr>
        <w:t>III. Формирование и представление отчета о результатах мониторинга</w:t>
      </w:r>
    </w:p>
    <w:p w:rsidR="00297BA8" w:rsidRPr="00330472" w:rsidRDefault="00297BA8" w:rsidP="00297BA8">
      <w:pPr>
        <w:shd w:val="clear" w:color="auto" w:fill="FFFFFF"/>
        <w:jc w:val="both"/>
        <w:rPr>
          <w:sz w:val="28"/>
          <w:szCs w:val="28"/>
        </w:rPr>
      </w:pPr>
    </w:p>
    <w:p w:rsidR="00297BA8" w:rsidRPr="00F06033" w:rsidRDefault="00297BA8" w:rsidP="00297BA8">
      <w:pPr>
        <w:shd w:val="clear" w:color="auto" w:fill="FFFFFF"/>
        <w:ind w:firstLine="708"/>
        <w:jc w:val="both"/>
        <w:rPr>
          <w:sz w:val="28"/>
          <w:szCs w:val="28"/>
        </w:rPr>
      </w:pPr>
      <w:r w:rsidRPr="00330472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330472">
        <w:rPr>
          <w:sz w:val="28"/>
          <w:szCs w:val="28"/>
        </w:rPr>
        <w:t xml:space="preserve">. На основании данных расчета показателей качества финансового менеджмента </w:t>
      </w:r>
      <w:r w:rsidRPr="004A2564">
        <w:rPr>
          <w:color w:val="FF0000"/>
          <w:sz w:val="28"/>
          <w:szCs w:val="28"/>
        </w:rPr>
        <w:t xml:space="preserve"> </w:t>
      </w:r>
      <w:r w:rsidRPr="00F06033">
        <w:rPr>
          <w:sz w:val="28"/>
          <w:szCs w:val="28"/>
        </w:rPr>
        <w:t>финансов</w:t>
      </w:r>
      <w:r w:rsidR="00E70AE0" w:rsidRPr="00F06033">
        <w:rPr>
          <w:sz w:val="28"/>
          <w:szCs w:val="28"/>
        </w:rPr>
        <w:t>ый орган</w:t>
      </w:r>
      <w:r w:rsidRPr="00F06033">
        <w:rPr>
          <w:sz w:val="28"/>
          <w:szCs w:val="28"/>
        </w:rPr>
        <w:t xml:space="preserve"> формирует отчет о результатах мониторинга качества финансового менеджмента по каждому учреждению (далее - Отчет) согласно </w:t>
      </w:r>
      <w:hyperlink r:id="rId11" w:anchor="/document/400683018/entry/34" w:history="1">
        <w:r w:rsidRPr="00F06033">
          <w:rPr>
            <w:sz w:val="28"/>
            <w:szCs w:val="28"/>
          </w:rPr>
          <w:t>приложению № 3</w:t>
        </w:r>
      </w:hyperlink>
      <w:r w:rsidRPr="00F06033">
        <w:rPr>
          <w:sz w:val="28"/>
          <w:szCs w:val="28"/>
        </w:rPr>
        <w:t> к настоящему Порядку.</w:t>
      </w:r>
    </w:p>
    <w:p w:rsidR="00297BA8" w:rsidRPr="00330472" w:rsidRDefault="00297BA8" w:rsidP="00297BA8">
      <w:pPr>
        <w:shd w:val="clear" w:color="auto" w:fill="FFFFFF"/>
        <w:ind w:firstLine="708"/>
        <w:jc w:val="both"/>
        <w:rPr>
          <w:sz w:val="28"/>
          <w:szCs w:val="28"/>
        </w:rPr>
      </w:pPr>
      <w:r w:rsidRPr="00F06033">
        <w:rPr>
          <w:sz w:val="28"/>
          <w:szCs w:val="28"/>
        </w:rPr>
        <w:t xml:space="preserve">12. Отчет направляется в администрацию </w:t>
      </w:r>
      <w:proofErr w:type="spellStart"/>
      <w:r w:rsidR="00E70AE0" w:rsidRPr="00F06033">
        <w:rPr>
          <w:sz w:val="28"/>
          <w:szCs w:val="28"/>
        </w:rPr>
        <w:t>Байчуровского</w:t>
      </w:r>
      <w:proofErr w:type="spellEnd"/>
      <w:r w:rsidR="00E70AE0" w:rsidRPr="00F06033">
        <w:rPr>
          <w:sz w:val="28"/>
          <w:szCs w:val="28"/>
        </w:rPr>
        <w:t xml:space="preserve"> сельского поселения </w:t>
      </w:r>
      <w:proofErr w:type="spellStart"/>
      <w:r w:rsidR="00E70AE0" w:rsidRPr="00F06033">
        <w:rPr>
          <w:bCs/>
          <w:sz w:val="28"/>
          <w:szCs w:val="28"/>
        </w:rPr>
        <w:t>Поворинского</w:t>
      </w:r>
      <w:proofErr w:type="spellEnd"/>
      <w:r w:rsidR="00E70AE0" w:rsidRPr="00F06033">
        <w:rPr>
          <w:bCs/>
          <w:sz w:val="28"/>
          <w:szCs w:val="28"/>
        </w:rPr>
        <w:t xml:space="preserve"> муниципального района  Воронежской области </w:t>
      </w:r>
      <w:r w:rsidRPr="00F06033">
        <w:rPr>
          <w:sz w:val="28"/>
          <w:szCs w:val="28"/>
        </w:rPr>
        <w:t xml:space="preserve"> и публикуется на официальном сайте </w:t>
      </w:r>
      <w:r w:rsidR="00E70AE0" w:rsidRPr="00F06033">
        <w:rPr>
          <w:sz w:val="28"/>
          <w:szCs w:val="28"/>
        </w:rPr>
        <w:t xml:space="preserve">администрации </w:t>
      </w:r>
      <w:proofErr w:type="spellStart"/>
      <w:r w:rsidR="00E70AE0" w:rsidRPr="00F06033">
        <w:rPr>
          <w:sz w:val="28"/>
          <w:szCs w:val="28"/>
        </w:rPr>
        <w:t>Байчуровского</w:t>
      </w:r>
      <w:proofErr w:type="spellEnd"/>
      <w:r w:rsidR="00E70AE0" w:rsidRPr="00F06033">
        <w:rPr>
          <w:sz w:val="28"/>
          <w:szCs w:val="28"/>
        </w:rPr>
        <w:t xml:space="preserve"> сельского поселения </w:t>
      </w:r>
      <w:proofErr w:type="spellStart"/>
      <w:r w:rsidR="00E70AE0" w:rsidRPr="00F06033">
        <w:rPr>
          <w:bCs/>
          <w:sz w:val="28"/>
          <w:szCs w:val="28"/>
        </w:rPr>
        <w:t>Поворинского</w:t>
      </w:r>
      <w:proofErr w:type="spellEnd"/>
      <w:r w:rsidR="00E70AE0" w:rsidRPr="00F06033">
        <w:rPr>
          <w:bCs/>
          <w:sz w:val="28"/>
          <w:szCs w:val="28"/>
        </w:rPr>
        <w:t xml:space="preserve"> муниципального района  Воронежской области </w:t>
      </w:r>
      <w:r w:rsidR="00E70AE0" w:rsidRPr="00F06033">
        <w:rPr>
          <w:sz w:val="28"/>
          <w:szCs w:val="28"/>
        </w:rPr>
        <w:t xml:space="preserve"> </w:t>
      </w:r>
      <w:r w:rsidRPr="00F06033">
        <w:rPr>
          <w:sz w:val="28"/>
          <w:szCs w:val="28"/>
        </w:rPr>
        <w:t xml:space="preserve"> в информационно</w:t>
      </w:r>
      <w:r w:rsidRPr="00330472">
        <w:rPr>
          <w:sz w:val="28"/>
          <w:szCs w:val="28"/>
        </w:rPr>
        <w:t>-телекоммуникационной сети «Интернет».</w:t>
      </w:r>
    </w:p>
    <w:p w:rsidR="00297BA8" w:rsidRPr="00330472" w:rsidRDefault="00297BA8" w:rsidP="00297BA8">
      <w:pPr>
        <w:shd w:val="clear" w:color="auto" w:fill="FFFFFF"/>
        <w:ind w:firstLine="708"/>
        <w:jc w:val="both"/>
        <w:rPr>
          <w:sz w:val="28"/>
          <w:szCs w:val="28"/>
        </w:rPr>
      </w:pPr>
      <w:r w:rsidRPr="00330472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3</w:t>
      </w:r>
      <w:r w:rsidRPr="00330472">
        <w:rPr>
          <w:sz w:val="28"/>
          <w:szCs w:val="28"/>
        </w:rPr>
        <w:t>. Отчет содержит значение итоговой оценки качества финансового менеджмента учреждения, а также целевые и достигнутые значения всех показателей качества финансового менеджмента.</w:t>
      </w:r>
    </w:p>
    <w:p w:rsidR="00297BA8" w:rsidRPr="00330472" w:rsidRDefault="00297BA8" w:rsidP="00297BA8">
      <w:pPr>
        <w:shd w:val="clear" w:color="auto" w:fill="FFFFFF"/>
        <w:ind w:firstLine="708"/>
        <w:jc w:val="both"/>
        <w:rPr>
          <w:sz w:val="28"/>
          <w:szCs w:val="28"/>
        </w:rPr>
      </w:pPr>
      <w:r w:rsidRPr="00330472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330472">
        <w:rPr>
          <w:sz w:val="28"/>
          <w:szCs w:val="28"/>
        </w:rPr>
        <w:t xml:space="preserve">. В случае наличия в Отчете показателя, значение которого отклоняется от целевого значения более чем на 20%, учреждение направляет в </w:t>
      </w:r>
      <w:r w:rsidR="00E70AE0" w:rsidRPr="00F06033">
        <w:rPr>
          <w:sz w:val="28"/>
          <w:szCs w:val="28"/>
        </w:rPr>
        <w:t>финансовый орган</w:t>
      </w:r>
      <w:r w:rsidR="00E70AE0" w:rsidRPr="00330472">
        <w:rPr>
          <w:sz w:val="28"/>
          <w:szCs w:val="28"/>
        </w:rPr>
        <w:t xml:space="preserve"> </w:t>
      </w:r>
      <w:r w:rsidRPr="00330472">
        <w:rPr>
          <w:sz w:val="28"/>
          <w:szCs w:val="28"/>
        </w:rPr>
        <w:t xml:space="preserve"> сведения о ходе реализации мер, направленных на повышение качества финансового менеджмента в соответствии с </w:t>
      </w:r>
      <w:r w:rsidR="00287182">
        <w:rPr>
          <w:sz w:val="28"/>
          <w:szCs w:val="28"/>
        </w:rPr>
        <w:t>приложением №</w:t>
      </w:r>
      <w:hyperlink r:id="rId12" w:anchor="/document/400683018/entry/35" w:history="1">
        <w:r w:rsidR="00287182">
          <w:rPr>
            <w:sz w:val="28"/>
            <w:szCs w:val="28"/>
          </w:rPr>
          <w:t>2</w:t>
        </w:r>
      </w:hyperlink>
      <w:r w:rsidRPr="00330472">
        <w:rPr>
          <w:sz w:val="28"/>
          <w:szCs w:val="28"/>
        </w:rPr>
        <w:t xml:space="preserve"> к настоящему Порядку, в срок до 1 сентября текущего финансового года (далее - Сведения).</w:t>
      </w:r>
    </w:p>
    <w:p w:rsidR="00297BA8" w:rsidRPr="00330472" w:rsidRDefault="00297BA8" w:rsidP="00297BA8">
      <w:pPr>
        <w:shd w:val="clear" w:color="auto" w:fill="FFFFFF"/>
        <w:ind w:firstLine="708"/>
        <w:jc w:val="both"/>
        <w:rPr>
          <w:sz w:val="28"/>
          <w:szCs w:val="28"/>
        </w:rPr>
      </w:pPr>
      <w:r w:rsidRPr="00330472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330472">
        <w:rPr>
          <w:sz w:val="28"/>
          <w:szCs w:val="28"/>
        </w:rPr>
        <w:t>. В Сведениях должны быть указаны причины отклонения от целевых значений и данные о планируемых (исполняемых) мероприятиях, направленных на достижение целевых значений показателей.</w:t>
      </w:r>
    </w:p>
    <w:p w:rsidR="00297BA8" w:rsidRPr="00330472" w:rsidRDefault="00297BA8" w:rsidP="00297BA8">
      <w:pPr>
        <w:shd w:val="clear" w:color="auto" w:fill="FFFFFF"/>
        <w:jc w:val="both"/>
        <w:rPr>
          <w:sz w:val="28"/>
          <w:szCs w:val="28"/>
        </w:rPr>
      </w:pPr>
    </w:p>
    <w:p w:rsidR="00297BA8" w:rsidRPr="00330472" w:rsidRDefault="00297BA8" w:rsidP="00297BA8">
      <w:pPr>
        <w:shd w:val="clear" w:color="auto" w:fill="FFFFFF"/>
        <w:jc w:val="both"/>
        <w:rPr>
          <w:sz w:val="28"/>
          <w:szCs w:val="28"/>
        </w:rPr>
      </w:pPr>
    </w:p>
    <w:p w:rsidR="00297BA8" w:rsidRPr="00330472" w:rsidRDefault="00297BA8" w:rsidP="00297BA8">
      <w:pPr>
        <w:ind w:left="5670"/>
        <w:jc w:val="right"/>
        <w:rPr>
          <w:b/>
          <w:bCs/>
          <w:iCs/>
          <w:sz w:val="28"/>
          <w:szCs w:val="28"/>
        </w:rPr>
      </w:pPr>
    </w:p>
    <w:p w:rsidR="00297BA8" w:rsidRPr="00330472" w:rsidRDefault="00297BA8" w:rsidP="00297BA8">
      <w:pPr>
        <w:ind w:left="5670"/>
        <w:jc w:val="right"/>
        <w:rPr>
          <w:b/>
          <w:bCs/>
          <w:iCs/>
          <w:sz w:val="28"/>
          <w:szCs w:val="28"/>
        </w:rPr>
      </w:pPr>
    </w:p>
    <w:p w:rsidR="00297BA8" w:rsidRPr="00330472" w:rsidRDefault="00297BA8" w:rsidP="00297BA8">
      <w:pPr>
        <w:ind w:left="5670"/>
        <w:jc w:val="right"/>
        <w:rPr>
          <w:b/>
          <w:bCs/>
          <w:iCs/>
          <w:sz w:val="28"/>
          <w:szCs w:val="28"/>
        </w:rPr>
      </w:pPr>
    </w:p>
    <w:p w:rsidR="00297BA8" w:rsidRPr="00330472" w:rsidRDefault="00297BA8" w:rsidP="00297BA8">
      <w:pPr>
        <w:ind w:left="5670"/>
        <w:jc w:val="right"/>
        <w:rPr>
          <w:b/>
          <w:bCs/>
          <w:iCs/>
          <w:sz w:val="28"/>
          <w:szCs w:val="28"/>
        </w:rPr>
      </w:pPr>
    </w:p>
    <w:p w:rsidR="00297BA8" w:rsidRPr="00330472" w:rsidRDefault="00297BA8" w:rsidP="00297BA8">
      <w:pPr>
        <w:ind w:left="5670"/>
        <w:jc w:val="right"/>
        <w:rPr>
          <w:b/>
          <w:bCs/>
          <w:iCs/>
          <w:sz w:val="28"/>
          <w:szCs w:val="28"/>
        </w:rPr>
      </w:pPr>
    </w:p>
    <w:p w:rsidR="00287182" w:rsidRDefault="00287182" w:rsidP="00287182">
      <w:pPr>
        <w:ind w:left="5670"/>
        <w:jc w:val="right"/>
        <w:rPr>
          <w:bCs/>
          <w:iCs/>
        </w:rPr>
      </w:pPr>
    </w:p>
    <w:p w:rsidR="00287182" w:rsidRDefault="00287182" w:rsidP="00287182">
      <w:pPr>
        <w:ind w:left="5670"/>
        <w:jc w:val="right"/>
        <w:rPr>
          <w:bCs/>
          <w:iCs/>
        </w:rPr>
      </w:pPr>
    </w:p>
    <w:p w:rsidR="00287182" w:rsidRDefault="00287182" w:rsidP="00287182">
      <w:pPr>
        <w:ind w:left="5670"/>
        <w:jc w:val="right"/>
        <w:rPr>
          <w:bCs/>
          <w:iCs/>
        </w:rPr>
      </w:pPr>
    </w:p>
    <w:p w:rsidR="00287182" w:rsidRDefault="00287182" w:rsidP="00287182">
      <w:pPr>
        <w:ind w:left="5670"/>
        <w:jc w:val="right"/>
        <w:rPr>
          <w:bCs/>
          <w:iCs/>
        </w:rPr>
      </w:pPr>
    </w:p>
    <w:p w:rsidR="00287182" w:rsidRDefault="00287182" w:rsidP="00287182">
      <w:pPr>
        <w:ind w:left="5670"/>
        <w:jc w:val="right"/>
        <w:rPr>
          <w:bCs/>
          <w:iCs/>
        </w:rPr>
      </w:pPr>
    </w:p>
    <w:p w:rsidR="00287182" w:rsidRDefault="00287182" w:rsidP="00287182">
      <w:pPr>
        <w:ind w:left="5670"/>
        <w:jc w:val="right"/>
        <w:rPr>
          <w:bCs/>
          <w:iCs/>
        </w:rPr>
      </w:pPr>
    </w:p>
    <w:p w:rsidR="00287182" w:rsidRDefault="00287182" w:rsidP="00287182">
      <w:pPr>
        <w:ind w:left="5670"/>
        <w:jc w:val="right"/>
        <w:rPr>
          <w:bCs/>
          <w:iCs/>
        </w:rPr>
      </w:pPr>
    </w:p>
    <w:p w:rsidR="00287182" w:rsidRDefault="00287182" w:rsidP="00287182">
      <w:pPr>
        <w:ind w:left="5670"/>
        <w:jc w:val="right"/>
        <w:rPr>
          <w:bCs/>
          <w:iCs/>
        </w:rPr>
      </w:pPr>
    </w:p>
    <w:p w:rsidR="00287182" w:rsidRDefault="00287182" w:rsidP="00287182">
      <w:pPr>
        <w:ind w:left="5670"/>
        <w:jc w:val="right"/>
        <w:rPr>
          <w:bCs/>
          <w:iCs/>
        </w:rPr>
      </w:pPr>
    </w:p>
    <w:p w:rsidR="00287182" w:rsidRDefault="00287182" w:rsidP="00287182">
      <w:pPr>
        <w:ind w:left="5670"/>
        <w:jc w:val="right"/>
        <w:rPr>
          <w:bCs/>
          <w:iCs/>
        </w:rPr>
      </w:pPr>
    </w:p>
    <w:p w:rsidR="00287182" w:rsidRDefault="00287182" w:rsidP="00287182">
      <w:pPr>
        <w:ind w:left="5670"/>
        <w:jc w:val="right"/>
        <w:rPr>
          <w:bCs/>
          <w:iCs/>
        </w:rPr>
      </w:pPr>
    </w:p>
    <w:p w:rsidR="00287182" w:rsidRDefault="00287182" w:rsidP="00287182">
      <w:pPr>
        <w:ind w:left="5670"/>
        <w:jc w:val="right"/>
        <w:rPr>
          <w:bCs/>
          <w:iCs/>
        </w:rPr>
      </w:pPr>
    </w:p>
    <w:p w:rsidR="00287182" w:rsidRDefault="00287182" w:rsidP="00287182">
      <w:pPr>
        <w:ind w:left="5670"/>
        <w:jc w:val="right"/>
        <w:rPr>
          <w:bCs/>
          <w:iCs/>
        </w:rPr>
      </w:pPr>
    </w:p>
    <w:p w:rsidR="00287182" w:rsidRDefault="00287182" w:rsidP="00287182">
      <w:pPr>
        <w:ind w:left="5670"/>
        <w:jc w:val="right"/>
        <w:rPr>
          <w:bCs/>
          <w:iCs/>
        </w:rPr>
      </w:pPr>
    </w:p>
    <w:p w:rsidR="00287182" w:rsidRDefault="00287182" w:rsidP="00287182">
      <w:pPr>
        <w:ind w:left="5670"/>
        <w:jc w:val="right"/>
        <w:rPr>
          <w:bCs/>
          <w:iCs/>
        </w:rPr>
      </w:pPr>
    </w:p>
    <w:p w:rsidR="00287182" w:rsidRDefault="00287182" w:rsidP="00287182">
      <w:pPr>
        <w:ind w:left="5670"/>
        <w:jc w:val="right"/>
        <w:rPr>
          <w:bCs/>
          <w:iCs/>
        </w:rPr>
      </w:pPr>
    </w:p>
    <w:p w:rsidR="00287182" w:rsidRDefault="00287182" w:rsidP="00287182">
      <w:pPr>
        <w:ind w:left="5670"/>
        <w:jc w:val="right"/>
        <w:rPr>
          <w:bCs/>
          <w:iCs/>
        </w:rPr>
      </w:pPr>
    </w:p>
    <w:p w:rsidR="00287182" w:rsidRDefault="00287182" w:rsidP="00287182">
      <w:pPr>
        <w:ind w:left="5670"/>
        <w:jc w:val="right"/>
        <w:rPr>
          <w:bCs/>
          <w:iCs/>
        </w:rPr>
      </w:pPr>
    </w:p>
    <w:p w:rsidR="00287182" w:rsidRDefault="00287182" w:rsidP="00287182">
      <w:pPr>
        <w:ind w:left="5670"/>
        <w:jc w:val="right"/>
        <w:rPr>
          <w:bCs/>
          <w:iCs/>
        </w:rPr>
      </w:pPr>
    </w:p>
    <w:p w:rsidR="00287182" w:rsidRDefault="00287182" w:rsidP="00287182">
      <w:pPr>
        <w:ind w:left="5670"/>
        <w:jc w:val="right"/>
        <w:rPr>
          <w:bCs/>
          <w:iCs/>
        </w:rPr>
      </w:pPr>
    </w:p>
    <w:p w:rsidR="00287182" w:rsidRDefault="00287182" w:rsidP="00287182">
      <w:pPr>
        <w:ind w:left="5670"/>
        <w:jc w:val="right"/>
        <w:rPr>
          <w:bCs/>
          <w:iCs/>
        </w:rPr>
      </w:pPr>
    </w:p>
    <w:p w:rsidR="00287182" w:rsidRDefault="00287182" w:rsidP="00287182">
      <w:pPr>
        <w:ind w:left="5670"/>
        <w:jc w:val="right"/>
        <w:rPr>
          <w:bCs/>
          <w:iCs/>
        </w:rPr>
      </w:pPr>
    </w:p>
    <w:p w:rsidR="00287182" w:rsidRDefault="00287182" w:rsidP="00287182">
      <w:pPr>
        <w:ind w:left="5670"/>
        <w:jc w:val="right"/>
        <w:rPr>
          <w:bCs/>
          <w:iCs/>
        </w:rPr>
      </w:pPr>
    </w:p>
    <w:p w:rsidR="00287182" w:rsidRDefault="00287182" w:rsidP="00287182">
      <w:pPr>
        <w:ind w:left="5670"/>
        <w:jc w:val="right"/>
        <w:rPr>
          <w:bCs/>
          <w:iCs/>
        </w:rPr>
      </w:pPr>
    </w:p>
    <w:p w:rsidR="00287182" w:rsidRDefault="00287182" w:rsidP="00287182">
      <w:pPr>
        <w:ind w:left="5670"/>
        <w:jc w:val="right"/>
        <w:rPr>
          <w:bCs/>
          <w:iCs/>
        </w:rPr>
      </w:pPr>
    </w:p>
    <w:p w:rsidR="00287182" w:rsidRDefault="00287182" w:rsidP="00287182">
      <w:pPr>
        <w:ind w:left="5670"/>
        <w:jc w:val="right"/>
        <w:rPr>
          <w:bCs/>
          <w:iCs/>
        </w:rPr>
      </w:pPr>
    </w:p>
    <w:p w:rsidR="00287182" w:rsidRDefault="00287182" w:rsidP="00287182">
      <w:pPr>
        <w:ind w:left="5670"/>
        <w:jc w:val="right"/>
        <w:rPr>
          <w:bCs/>
          <w:iCs/>
        </w:rPr>
      </w:pPr>
    </w:p>
    <w:p w:rsidR="00287182" w:rsidRDefault="00287182" w:rsidP="00287182">
      <w:pPr>
        <w:ind w:left="5670"/>
        <w:jc w:val="right"/>
        <w:rPr>
          <w:bCs/>
          <w:iCs/>
        </w:rPr>
      </w:pPr>
    </w:p>
    <w:p w:rsidR="00287182" w:rsidRDefault="00287182" w:rsidP="00287182">
      <w:pPr>
        <w:ind w:left="5670"/>
        <w:jc w:val="right"/>
        <w:rPr>
          <w:bCs/>
          <w:iCs/>
        </w:rPr>
      </w:pPr>
    </w:p>
    <w:p w:rsidR="00287182" w:rsidRDefault="00287182" w:rsidP="00287182">
      <w:pPr>
        <w:ind w:left="5670"/>
        <w:jc w:val="right"/>
        <w:rPr>
          <w:bCs/>
          <w:iCs/>
        </w:rPr>
      </w:pPr>
    </w:p>
    <w:p w:rsidR="00287182" w:rsidRDefault="00287182" w:rsidP="00287182">
      <w:pPr>
        <w:ind w:left="5670"/>
        <w:jc w:val="right"/>
        <w:rPr>
          <w:bCs/>
          <w:iCs/>
        </w:rPr>
      </w:pPr>
    </w:p>
    <w:p w:rsidR="00287182" w:rsidRDefault="00287182" w:rsidP="00287182">
      <w:pPr>
        <w:ind w:left="5670"/>
        <w:jc w:val="right"/>
        <w:rPr>
          <w:bCs/>
          <w:iCs/>
        </w:rPr>
      </w:pPr>
    </w:p>
    <w:p w:rsidR="00287182" w:rsidRPr="00330472" w:rsidRDefault="00287182" w:rsidP="00287182">
      <w:pPr>
        <w:ind w:left="5670"/>
        <w:jc w:val="right"/>
        <w:rPr>
          <w:bCs/>
          <w:iCs/>
        </w:rPr>
      </w:pPr>
      <w:r>
        <w:rPr>
          <w:bCs/>
          <w:iCs/>
        </w:rPr>
        <w:t>Приложение № 1</w:t>
      </w:r>
    </w:p>
    <w:p w:rsidR="00287182" w:rsidRPr="00330472" w:rsidRDefault="00287182" w:rsidP="00287182">
      <w:pPr>
        <w:ind w:left="4962"/>
        <w:jc w:val="right"/>
        <w:rPr>
          <w:bCs/>
        </w:rPr>
      </w:pPr>
      <w:r w:rsidRPr="00330472">
        <w:rPr>
          <w:bCs/>
          <w:iCs/>
        </w:rPr>
        <w:t xml:space="preserve">к </w:t>
      </w:r>
      <w:r w:rsidRPr="00330472">
        <w:rPr>
          <w:bCs/>
        </w:rPr>
        <w:t>Порядку</w:t>
      </w:r>
      <w:r w:rsidRPr="00330472">
        <w:t xml:space="preserve"> </w:t>
      </w:r>
      <w:r w:rsidRPr="00330472">
        <w:rPr>
          <w:bCs/>
        </w:rPr>
        <w:t xml:space="preserve">проведения мониторинга качества </w:t>
      </w:r>
    </w:p>
    <w:p w:rsidR="00287182" w:rsidRPr="00330472" w:rsidRDefault="00287182" w:rsidP="00287182">
      <w:pPr>
        <w:ind w:left="4962"/>
        <w:jc w:val="right"/>
        <w:rPr>
          <w:bCs/>
        </w:rPr>
      </w:pPr>
      <w:r w:rsidRPr="00330472">
        <w:rPr>
          <w:bCs/>
        </w:rPr>
        <w:t xml:space="preserve">финансового менеджмента в отношении </w:t>
      </w:r>
    </w:p>
    <w:p w:rsidR="00287182" w:rsidRPr="00330472" w:rsidRDefault="00287182" w:rsidP="00287182">
      <w:pPr>
        <w:ind w:left="4962"/>
        <w:jc w:val="right"/>
        <w:rPr>
          <w:bCs/>
        </w:rPr>
      </w:pPr>
      <w:r w:rsidRPr="00330472">
        <w:rPr>
          <w:bCs/>
        </w:rPr>
        <w:t xml:space="preserve">муниципальных казенных учреждений, </w:t>
      </w:r>
    </w:p>
    <w:p w:rsidR="00287182" w:rsidRPr="00F06033" w:rsidRDefault="00287182" w:rsidP="00287182">
      <w:pPr>
        <w:ind w:left="4962"/>
        <w:jc w:val="right"/>
        <w:rPr>
          <w:bCs/>
        </w:rPr>
      </w:pPr>
      <w:proofErr w:type="gramStart"/>
      <w:r w:rsidRPr="00330472">
        <w:rPr>
          <w:bCs/>
        </w:rPr>
        <w:t>подведомственных</w:t>
      </w:r>
      <w:proofErr w:type="gramEnd"/>
      <w:r w:rsidRPr="00330472">
        <w:rPr>
          <w:bCs/>
        </w:rPr>
        <w:t xml:space="preserve"> </w:t>
      </w:r>
      <w:r>
        <w:rPr>
          <w:bCs/>
        </w:rPr>
        <w:t xml:space="preserve"> администрации </w:t>
      </w:r>
      <w:proofErr w:type="spellStart"/>
      <w:r w:rsidRPr="00F06033">
        <w:rPr>
          <w:bCs/>
        </w:rPr>
        <w:t>Байчуровского</w:t>
      </w:r>
      <w:proofErr w:type="spellEnd"/>
      <w:r w:rsidRPr="00F06033">
        <w:rPr>
          <w:bCs/>
        </w:rPr>
        <w:t xml:space="preserve"> сельского поселения </w:t>
      </w:r>
    </w:p>
    <w:p w:rsidR="00287182" w:rsidRPr="00F06033" w:rsidRDefault="00287182" w:rsidP="00287182">
      <w:pPr>
        <w:ind w:left="4962"/>
        <w:jc w:val="right"/>
        <w:rPr>
          <w:bCs/>
        </w:rPr>
      </w:pPr>
      <w:proofErr w:type="spellStart"/>
      <w:r w:rsidRPr="00F06033">
        <w:rPr>
          <w:bCs/>
        </w:rPr>
        <w:t>Поворинского</w:t>
      </w:r>
      <w:proofErr w:type="spellEnd"/>
      <w:r w:rsidRPr="00F06033">
        <w:rPr>
          <w:bCs/>
        </w:rPr>
        <w:t xml:space="preserve"> муниципального района</w:t>
      </w:r>
    </w:p>
    <w:p w:rsidR="00287182" w:rsidRPr="00F06033" w:rsidRDefault="00287182" w:rsidP="00287182">
      <w:pPr>
        <w:ind w:left="4962"/>
        <w:jc w:val="right"/>
        <w:rPr>
          <w:bCs/>
        </w:rPr>
      </w:pPr>
      <w:r w:rsidRPr="00F06033">
        <w:rPr>
          <w:bCs/>
        </w:rPr>
        <w:t xml:space="preserve"> Воронежской области</w:t>
      </w:r>
    </w:p>
    <w:p w:rsidR="00287182" w:rsidRPr="00F06033" w:rsidRDefault="00287182" w:rsidP="00287182">
      <w:pPr>
        <w:ind w:left="4962"/>
        <w:jc w:val="right"/>
        <w:rPr>
          <w:bCs/>
          <w:sz w:val="28"/>
          <w:szCs w:val="28"/>
        </w:rPr>
      </w:pPr>
      <w:r w:rsidRPr="00F06033">
        <w:rPr>
          <w:bCs/>
        </w:rPr>
        <w:t xml:space="preserve"> </w:t>
      </w:r>
    </w:p>
    <w:p w:rsidR="00287182" w:rsidRPr="00EE36CA" w:rsidRDefault="00287182" w:rsidP="00287182">
      <w:pPr>
        <w:ind w:left="4962"/>
        <w:jc w:val="right"/>
        <w:rPr>
          <w:bCs/>
          <w:color w:val="FF0000"/>
        </w:rPr>
      </w:pPr>
    </w:p>
    <w:p w:rsidR="00287182" w:rsidRPr="00330472" w:rsidRDefault="00287182" w:rsidP="00287182">
      <w:pPr>
        <w:widowControl w:val="0"/>
        <w:autoSpaceDE w:val="0"/>
        <w:autoSpaceDN w:val="0"/>
        <w:adjustRightInd w:val="0"/>
        <w:jc w:val="center"/>
      </w:pPr>
      <w:r w:rsidRPr="00330472">
        <w:rPr>
          <w:b/>
          <w:bCs/>
        </w:rPr>
        <w:t>Перечень</w:t>
      </w:r>
    </w:p>
    <w:p w:rsidR="00287182" w:rsidRPr="00330472" w:rsidRDefault="00287182" w:rsidP="00287182">
      <w:pPr>
        <w:widowControl w:val="0"/>
        <w:autoSpaceDE w:val="0"/>
        <w:autoSpaceDN w:val="0"/>
        <w:adjustRightInd w:val="0"/>
        <w:jc w:val="center"/>
      </w:pPr>
      <w:r w:rsidRPr="00330472">
        <w:rPr>
          <w:b/>
          <w:bCs/>
        </w:rPr>
        <w:t>исходных данных для проведения оценки</w:t>
      </w:r>
    </w:p>
    <w:p w:rsidR="00287182" w:rsidRPr="00330472" w:rsidRDefault="00287182" w:rsidP="00287182">
      <w:pPr>
        <w:widowControl w:val="0"/>
        <w:autoSpaceDE w:val="0"/>
        <w:autoSpaceDN w:val="0"/>
        <w:adjustRightInd w:val="0"/>
        <w:jc w:val="center"/>
      </w:pPr>
      <w:r w:rsidRPr="00330472">
        <w:rPr>
          <w:b/>
          <w:bCs/>
        </w:rPr>
        <w:t>качества финансового менеджмента учреждения за отчетный финансовый год</w:t>
      </w:r>
    </w:p>
    <w:p w:rsidR="00287182" w:rsidRPr="00330472" w:rsidRDefault="00287182" w:rsidP="00287182">
      <w:pPr>
        <w:jc w:val="center"/>
        <w:rPr>
          <w:sz w:val="28"/>
        </w:rPr>
      </w:pPr>
    </w:p>
    <w:p w:rsidR="00287182" w:rsidRPr="00330472" w:rsidRDefault="00287182" w:rsidP="00287182">
      <w:pPr>
        <w:widowControl w:val="0"/>
        <w:autoSpaceDE w:val="0"/>
        <w:autoSpaceDN w:val="0"/>
        <w:adjustRightInd w:val="0"/>
      </w:pPr>
      <w:r w:rsidRPr="00330472">
        <w:t>Дата заполнения "___" ____________ 20__ г.</w:t>
      </w:r>
    </w:p>
    <w:p w:rsidR="00287182" w:rsidRPr="00330472" w:rsidRDefault="00287182" w:rsidP="00287182"/>
    <w:p w:rsidR="00287182" w:rsidRPr="00330472" w:rsidRDefault="00287182" w:rsidP="00287182">
      <w:pPr>
        <w:widowControl w:val="0"/>
        <w:autoSpaceDE w:val="0"/>
        <w:autoSpaceDN w:val="0"/>
        <w:adjustRightInd w:val="0"/>
      </w:pPr>
      <w:r w:rsidRPr="00330472">
        <w:t>____________________________________________________________________</w:t>
      </w:r>
    </w:p>
    <w:p w:rsidR="00287182" w:rsidRPr="00330472" w:rsidRDefault="00287182" w:rsidP="00287182">
      <w:pPr>
        <w:widowControl w:val="0"/>
        <w:autoSpaceDE w:val="0"/>
        <w:autoSpaceDN w:val="0"/>
        <w:adjustRightInd w:val="0"/>
      </w:pPr>
      <w:r w:rsidRPr="00330472">
        <w:t>(наименование учреждения)</w:t>
      </w:r>
    </w:p>
    <w:p w:rsidR="00287182" w:rsidRPr="00330472" w:rsidRDefault="00287182" w:rsidP="00287182">
      <w:pPr>
        <w:rPr>
          <w:sz w:val="20"/>
          <w:szCs w:val="20"/>
        </w:rPr>
      </w:pPr>
    </w:p>
    <w:tbl>
      <w:tblPr>
        <w:tblW w:w="100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3"/>
        <w:gridCol w:w="3521"/>
        <w:gridCol w:w="1541"/>
        <w:gridCol w:w="1822"/>
        <w:gridCol w:w="2662"/>
      </w:tblGrid>
      <w:tr w:rsidR="00287182" w:rsidRPr="00330472" w:rsidTr="00DC66A9">
        <w:trPr>
          <w:trHeight w:val="126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82" w:rsidRPr="00330472" w:rsidRDefault="00287182" w:rsidP="00DC66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472">
              <w:t>№</w:t>
            </w:r>
            <w:r w:rsidRPr="00330472">
              <w:br/>
            </w:r>
            <w:proofErr w:type="gramStart"/>
            <w:r w:rsidRPr="00330472">
              <w:t>п</w:t>
            </w:r>
            <w:proofErr w:type="gramEnd"/>
            <w:r w:rsidRPr="00330472">
              <w:t>/п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82" w:rsidRPr="00330472" w:rsidRDefault="00287182" w:rsidP="00DC66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472">
              <w:t>Наименование исходных данных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82" w:rsidRPr="00330472" w:rsidRDefault="00287182" w:rsidP="00DC66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472">
              <w:t>Единицы измерения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82" w:rsidRPr="00330472" w:rsidRDefault="00287182" w:rsidP="00DC66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472">
              <w:t>Значение исходных данных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82" w:rsidRPr="00330472" w:rsidRDefault="00287182" w:rsidP="00DC66A9">
            <w:pPr>
              <w:widowControl w:val="0"/>
              <w:autoSpaceDE w:val="0"/>
              <w:autoSpaceDN w:val="0"/>
              <w:adjustRightInd w:val="0"/>
              <w:ind w:left="321" w:hanging="321"/>
              <w:jc w:val="center"/>
            </w:pPr>
            <w:r w:rsidRPr="00330472">
              <w:t>Отделы Управления финансов, за которыми закреплено согласование показателей</w:t>
            </w:r>
          </w:p>
        </w:tc>
      </w:tr>
      <w:tr w:rsidR="00287182" w:rsidRPr="00330472" w:rsidTr="00DC66A9">
        <w:trPr>
          <w:trHeight w:val="20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82" w:rsidRPr="00330472" w:rsidRDefault="00287182" w:rsidP="00DC66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472">
              <w:t>1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82" w:rsidRPr="00330472" w:rsidRDefault="00287182" w:rsidP="00DC66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472"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82" w:rsidRPr="00330472" w:rsidRDefault="00287182" w:rsidP="00DC66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472">
              <w:t>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82" w:rsidRPr="00330472" w:rsidRDefault="00287182" w:rsidP="00DC66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472">
              <w:t>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82" w:rsidRPr="00330472" w:rsidRDefault="00287182" w:rsidP="00DC66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472">
              <w:t>5</w:t>
            </w:r>
          </w:p>
        </w:tc>
      </w:tr>
      <w:tr w:rsidR="00287182" w:rsidRPr="00330472" w:rsidTr="00DC66A9">
        <w:trPr>
          <w:trHeight w:val="6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82" w:rsidRPr="00330472" w:rsidRDefault="00287182" w:rsidP="00DC66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472">
              <w:t>1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82" w:rsidRPr="00330472" w:rsidRDefault="00287182" w:rsidP="00DC66A9">
            <w:pPr>
              <w:widowControl w:val="0"/>
              <w:autoSpaceDE w:val="0"/>
              <w:autoSpaceDN w:val="0"/>
              <w:adjustRightInd w:val="0"/>
            </w:pPr>
            <w:r w:rsidRPr="00330472">
              <w:t>Кассовое исполнение расходов учреждения в отчетном финансовом году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82" w:rsidRPr="00330472" w:rsidRDefault="00287182" w:rsidP="00DC66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472">
              <w:t>тыс. руб.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82" w:rsidRPr="00330472" w:rsidRDefault="00287182" w:rsidP="00DC66A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82" w:rsidRPr="00F06033" w:rsidRDefault="00287182" w:rsidP="00DC66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6033">
              <w:t>Финансовый орган</w:t>
            </w:r>
          </w:p>
        </w:tc>
      </w:tr>
      <w:tr w:rsidR="00287182" w:rsidRPr="00330472" w:rsidTr="00DC66A9">
        <w:trPr>
          <w:trHeight w:val="126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82" w:rsidRPr="00330472" w:rsidRDefault="00287182" w:rsidP="00DC66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472">
              <w:t>2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82" w:rsidRPr="00330472" w:rsidRDefault="00287182" w:rsidP="00DC66A9">
            <w:pPr>
              <w:widowControl w:val="0"/>
              <w:autoSpaceDE w:val="0"/>
              <w:autoSpaceDN w:val="0"/>
              <w:adjustRightInd w:val="0"/>
              <w:jc w:val="both"/>
            </w:pPr>
            <w:r w:rsidRPr="00330472">
              <w:t>Объём бюджетных ассигнований учреждения в отчетном финансовом году согласно сводной бюджетной росписи с учетом внесенных в нее изменений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82" w:rsidRPr="00330472" w:rsidRDefault="00287182" w:rsidP="00DC66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472">
              <w:t>тыс. руб.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82" w:rsidRPr="00330472" w:rsidRDefault="00287182" w:rsidP="00DC66A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82" w:rsidRPr="00F06033" w:rsidRDefault="00287182" w:rsidP="00DC66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6033">
              <w:t>Финансовый орган</w:t>
            </w:r>
          </w:p>
        </w:tc>
      </w:tr>
      <w:tr w:rsidR="00287182" w:rsidRPr="00330472" w:rsidTr="00DC66A9">
        <w:trPr>
          <w:trHeight w:val="104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82" w:rsidRPr="00330472" w:rsidRDefault="00287182" w:rsidP="00DC66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472">
              <w:t>3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82" w:rsidRPr="00330472" w:rsidRDefault="00287182" w:rsidP="00DC66A9">
            <w:pPr>
              <w:widowControl w:val="0"/>
              <w:autoSpaceDE w:val="0"/>
              <w:autoSpaceDN w:val="0"/>
              <w:adjustRightInd w:val="0"/>
              <w:jc w:val="both"/>
            </w:pPr>
            <w:r w:rsidRPr="00330472">
              <w:t>Количество изменений, внесенных в  бюджетную смету учреждения в ходе исполнения бюджета района в отчетном финансовом году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82" w:rsidRPr="00330472" w:rsidRDefault="00287182" w:rsidP="00DC66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472">
              <w:t xml:space="preserve">шт.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82" w:rsidRPr="00330472" w:rsidRDefault="00287182" w:rsidP="00DC66A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82" w:rsidRPr="00F06033" w:rsidRDefault="00287182" w:rsidP="00DC66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6033">
              <w:t>Финансовый орган</w:t>
            </w:r>
          </w:p>
        </w:tc>
      </w:tr>
      <w:tr w:rsidR="00287182" w:rsidRPr="00330472" w:rsidTr="00DC66A9">
        <w:trPr>
          <w:trHeight w:val="8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82" w:rsidRPr="00330472" w:rsidRDefault="00287182" w:rsidP="00DC66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472">
              <w:t>4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82" w:rsidRPr="00330472" w:rsidRDefault="00287182" w:rsidP="00DC66A9">
            <w:pPr>
              <w:widowControl w:val="0"/>
              <w:autoSpaceDE w:val="0"/>
              <w:autoSpaceDN w:val="0"/>
              <w:adjustRightInd w:val="0"/>
            </w:pPr>
            <w:r w:rsidRPr="00330472">
              <w:t>Кредиторская задолженность (с учетом подведомственных учреждений) на конец отчетного финансового года</w:t>
            </w:r>
            <w:hyperlink w:anchor="sub_33" w:history="1">
              <w:r w:rsidRPr="00330472">
                <w:rPr>
                  <w:b/>
                  <w:bCs/>
                </w:rPr>
                <w:t>**</w:t>
              </w:r>
            </w:hyperlink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82" w:rsidRPr="00330472" w:rsidRDefault="00287182" w:rsidP="00DC66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472">
              <w:t>тыс. руб.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82" w:rsidRPr="00330472" w:rsidRDefault="00287182" w:rsidP="00DC66A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82" w:rsidRPr="00F06033" w:rsidRDefault="00287182" w:rsidP="00DC66A9">
            <w:pPr>
              <w:jc w:val="center"/>
            </w:pPr>
            <w:r w:rsidRPr="00F06033">
              <w:t>Финансовый орган</w:t>
            </w:r>
          </w:p>
        </w:tc>
      </w:tr>
      <w:tr w:rsidR="00287182" w:rsidRPr="00330472" w:rsidTr="00DC66A9">
        <w:trPr>
          <w:trHeight w:val="83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82" w:rsidRPr="00330472" w:rsidRDefault="00287182" w:rsidP="00DC66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472">
              <w:t>5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82" w:rsidRPr="00330472" w:rsidRDefault="00287182" w:rsidP="00DC66A9">
            <w:pPr>
              <w:widowControl w:val="0"/>
              <w:autoSpaceDE w:val="0"/>
              <w:autoSpaceDN w:val="0"/>
              <w:adjustRightInd w:val="0"/>
            </w:pPr>
            <w:r w:rsidRPr="00330472">
              <w:t>Кредиторская задолженность (с учетом подведомственных учреждений) на начало отчетного финансового года</w:t>
            </w:r>
            <w:hyperlink w:anchor="sub_33" w:history="1">
              <w:r w:rsidRPr="00330472">
                <w:rPr>
                  <w:b/>
                  <w:bCs/>
                </w:rPr>
                <w:t>**</w:t>
              </w:r>
            </w:hyperlink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82" w:rsidRPr="00330472" w:rsidRDefault="00287182" w:rsidP="00DC66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472">
              <w:t>тыс. руб.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82" w:rsidRPr="00330472" w:rsidRDefault="00287182" w:rsidP="00DC66A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82" w:rsidRPr="00F06033" w:rsidRDefault="00287182" w:rsidP="00DC66A9">
            <w:pPr>
              <w:jc w:val="center"/>
            </w:pPr>
            <w:r w:rsidRPr="00F06033">
              <w:t>Финансовый орган</w:t>
            </w:r>
          </w:p>
        </w:tc>
      </w:tr>
      <w:tr w:rsidR="00287182" w:rsidRPr="00330472" w:rsidTr="00DC66A9">
        <w:trPr>
          <w:trHeight w:val="42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82" w:rsidRPr="00330472" w:rsidRDefault="00287182" w:rsidP="00DC66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472">
              <w:t>6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82" w:rsidRPr="00330472" w:rsidRDefault="00287182" w:rsidP="00DC66A9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330472">
              <w:t>Дебиторская</w:t>
            </w:r>
            <w:proofErr w:type="gramEnd"/>
            <w:r w:rsidRPr="00330472">
              <w:t xml:space="preserve"> задолженности (с учетом подведомственных </w:t>
            </w:r>
            <w:r w:rsidRPr="00330472">
              <w:lastRenderedPageBreak/>
              <w:t>учреждений) на конец отчетного финансового года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82" w:rsidRPr="00330472" w:rsidRDefault="00287182" w:rsidP="00DC66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472">
              <w:lastRenderedPageBreak/>
              <w:t>тыс. руб.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82" w:rsidRPr="00330472" w:rsidRDefault="00287182" w:rsidP="00DC66A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82" w:rsidRPr="00F06033" w:rsidRDefault="00287182" w:rsidP="00DC66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6033">
              <w:t>Финансовый орган</w:t>
            </w:r>
          </w:p>
        </w:tc>
      </w:tr>
      <w:tr w:rsidR="00287182" w:rsidRPr="00330472" w:rsidTr="00DC66A9">
        <w:trPr>
          <w:trHeight w:val="11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82" w:rsidRPr="00330472" w:rsidRDefault="00287182" w:rsidP="00DC66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472">
              <w:lastRenderedPageBreak/>
              <w:t>7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82" w:rsidRPr="00330472" w:rsidRDefault="00287182" w:rsidP="00DC66A9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330472">
              <w:t>Дебиторская</w:t>
            </w:r>
            <w:proofErr w:type="gramEnd"/>
            <w:r w:rsidRPr="00330472">
              <w:t xml:space="preserve"> задолженности (с учетом подведомственных учреждений) на начало отчетного финансового года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82" w:rsidRPr="00330472" w:rsidRDefault="00287182" w:rsidP="00DC66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472">
              <w:t>тыс. руб.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82" w:rsidRPr="00330472" w:rsidRDefault="00287182" w:rsidP="00DC66A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82" w:rsidRPr="00F06033" w:rsidRDefault="00287182" w:rsidP="00DC66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6033">
              <w:t>Финансовый орган</w:t>
            </w:r>
          </w:p>
        </w:tc>
      </w:tr>
      <w:tr w:rsidR="00287182" w:rsidRPr="00330472" w:rsidTr="00DC66A9">
        <w:trPr>
          <w:trHeight w:val="11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82" w:rsidRPr="00330472" w:rsidRDefault="00287182" w:rsidP="00DC66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472">
              <w:t>8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82" w:rsidRPr="00330472" w:rsidRDefault="00287182" w:rsidP="00DC66A9">
            <w:pPr>
              <w:widowControl w:val="0"/>
              <w:autoSpaceDE w:val="0"/>
              <w:autoSpaceDN w:val="0"/>
              <w:adjustRightInd w:val="0"/>
            </w:pPr>
            <w:r w:rsidRPr="00330472">
              <w:t>Количество фактов нарушений порядка составления, утверждения и ведения бюджетной сметы, допущенных учреждением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82" w:rsidRPr="00330472" w:rsidRDefault="00287182" w:rsidP="00DC66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472">
              <w:t>ед.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82" w:rsidRPr="00330472" w:rsidRDefault="00287182" w:rsidP="00DC66A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82" w:rsidRPr="00F06033" w:rsidRDefault="00287182" w:rsidP="00DC66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6033">
              <w:t>Финансовый орган</w:t>
            </w:r>
          </w:p>
        </w:tc>
      </w:tr>
      <w:tr w:rsidR="00287182" w:rsidRPr="00330472" w:rsidTr="00DC66A9">
        <w:trPr>
          <w:trHeight w:val="11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82" w:rsidRPr="00330472" w:rsidRDefault="00287182" w:rsidP="00DC66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472">
              <w:t>9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82" w:rsidRPr="00330472" w:rsidRDefault="00287182" w:rsidP="00DC66A9">
            <w:pPr>
              <w:widowControl w:val="0"/>
              <w:autoSpaceDE w:val="0"/>
              <w:autoSpaceDN w:val="0"/>
              <w:adjustRightInd w:val="0"/>
            </w:pPr>
            <w:r w:rsidRPr="00330472">
              <w:t>Наличие у учреждения расходов, связанных с уплатой пеней, штрафов за несвоевременную уплату налогов, сборов в отчетном году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82" w:rsidRPr="00330472" w:rsidRDefault="00287182" w:rsidP="00DC66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472">
              <w:t>тыс. руб.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82" w:rsidRPr="00330472" w:rsidRDefault="00287182" w:rsidP="00DC66A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82" w:rsidRPr="00F06033" w:rsidRDefault="00287182" w:rsidP="00DC66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6033">
              <w:t>Финансовый орган</w:t>
            </w:r>
          </w:p>
        </w:tc>
      </w:tr>
      <w:tr w:rsidR="00287182" w:rsidRPr="00330472" w:rsidTr="00DC66A9">
        <w:trPr>
          <w:trHeight w:val="11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82" w:rsidRPr="00330472" w:rsidRDefault="00287182" w:rsidP="00DC66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472">
              <w:t>10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82" w:rsidRPr="00330472" w:rsidRDefault="00287182" w:rsidP="00DC66A9">
            <w:pPr>
              <w:widowControl w:val="0"/>
              <w:autoSpaceDE w:val="0"/>
              <w:autoSpaceDN w:val="0"/>
              <w:adjustRightInd w:val="0"/>
            </w:pPr>
            <w:r w:rsidRPr="00330472">
              <w:t xml:space="preserve">Кассовые расходы учреждения в </w:t>
            </w:r>
            <w:r w:rsidRPr="00330472">
              <w:rPr>
                <w:lang w:val="en-US"/>
              </w:rPr>
              <w:t>IV</w:t>
            </w:r>
            <w:r w:rsidRPr="00330472">
              <w:t xml:space="preserve"> квартале отчетного года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82" w:rsidRPr="00330472" w:rsidRDefault="00287182" w:rsidP="00DC66A9">
            <w:r w:rsidRPr="00330472">
              <w:t>тыс. </w:t>
            </w:r>
            <w:proofErr w:type="spellStart"/>
            <w:r w:rsidRPr="00330472">
              <w:t>руб</w:t>
            </w:r>
            <w:proofErr w:type="spellEnd"/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82" w:rsidRPr="00330472" w:rsidRDefault="00287182" w:rsidP="00DC66A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82" w:rsidRPr="00F06033" w:rsidRDefault="00287182" w:rsidP="00DC66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6033">
              <w:t>Финансовый орган</w:t>
            </w:r>
          </w:p>
        </w:tc>
      </w:tr>
      <w:tr w:rsidR="00287182" w:rsidRPr="00330472" w:rsidTr="00DC66A9">
        <w:trPr>
          <w:trHeight w:val="11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82" w:rsidRPr="00330472" w:rsidRDefault="00287182" w:rsidP="00DC66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472">
              <w:t>11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82" w:rsidRPr="00330472" w:rsidRDefault="00287182" w:rsidP="00DC66A9">
            <w:pPr>
              <w:widowControl w:val="0"/>
              <w:autoSpaceDE w:val="0"/>
              <w:autoSpaceDN w:val="0"/>
              <w:adjustRightInd w:val="0"/>
            </w:pPr>
            <w:r w:rsidRPr="00330472">
              <w:t>Кассовые расходы учреждения за отчетный финансовый год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82" w:rsidRPr="00330472" w:rsidRDefault="00287182" w:rsidP="00DC66A9">
            <w:r w:rsidRPr="00330472">
              <w:t>тыс. </w:t>
            </w:r>
            <w:proofErr w:type="spellStart"/>
            <w:r w:rsidRPr="00330472">
              <w:t>руб</w:t>
            </w:r>
            <w:proofErr w:type="spellEnd"/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82" w:rsidRPr="00330472" w:rsidRDefault="00287182" w:rsidP="00DC66A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82" w:rsidRPr="00F06033" w:rsidRDefault="00287182" w:rsidP="00DC66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6033">
              <w:t>Финансовый орган</w:t>
            </w:r>
          </w:p>
        </w:tc>
      </w:tr>
      <w:tr w:rsidR="00287182" w:rsidRPr="00330472" w:rsidTr="00DC66A9">
        <w:trPr>
          <w:trHeight w:val="11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82" w:rsidRPr="00330472" w:rsidRDefault="00287182" w:rsidP="00DC66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472">
              <w:t>12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82" w:rsidRPr="00330472" w:rsidRDefault="00287182" w:rsidP="00DC66A9">
            <w:pPr>
              <w:widowControl w:val="0"/>
              <w:autoSpaceDE w:val="0"/>
              <w:autoSpaceDN w:val="0"/>
              <w:adjustRightInd w:val="0"/>
            </w:pPr>
            <w:r w:rsidRPr="00330472">
              <w:t>Наличие выявленных фактов неэффективного использования материальных и финансовых ресурсов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82" w:rsidRPr="00330472" w:rsidRDefault="00287182" w:rsidP="00DC66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472">
              <w:t>Да/нет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82" w:rsidRPr="00330472" w:rsidRDefault="00287182" w:rsidP="00DC66A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82" w:rsidRPr="00F06033" w:rsidRDefault="00287182" w:rsidP="00DC66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6033">
              <w:t>Финансовый орган</w:t>
            </w:r>
          </w:p>
        </w:tc>
      </w:tr>
      <w:tr w:rsidR="00287182" w:rsidRPr="00330472" w:rsidTr="00DC66A9">
        <w:trPr>
          <w:trHeight w:val="11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82" w:rsidRPr="00330472" w:rsidRDefault="00287182" w:rsidP="00DC66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472">
              <w:t>13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82" w:rsidRPr="00330472" w:rsidRDefault="00287182" w:rsidP="00DC66A9">
            <w:pPr>
              <w:widowControl w:val="0"/>
              <w:autoSpaceDE w:val="0"/>
              <w:autoSpaceDN w:val="0"/>
              <w:adjustRightInd w:val="0"/>
            </w:pPr>
            <w:r w:rsidRPr="00330472">
              <w:t>Дата  представления учреждением годовой бюджетной отчетности в управление финансов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82" w:rsidRPr="00330472" w:rsidRDefault="00287182" w:rsidP="00DC66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472">
              <w:t xml:space="preserve">дата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82" w:rsidRPr="00330472" w:rsidRDefault="00287182" w:rsidP="00DC66A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82" w:rsidRPr="00F06033" w:rsidRDefault="00287182" w:rsidP="00DC66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6033">
              <w:t>Финансовый орган</w:t>
            </w:r>
          </w:p>
        </w:tc>
      </w:tr>
      <w:tr w:rsidR="00287182" w:rsidRPr="00330472" w:rsidTr="00DC66A9">
        <w:trPr>
          <w:trHeight w:val="11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82" w:rsidRPr="00330472" w:rsidRDefault="00287182" w:rsidP="00DC66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472">
              <w:t>14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82" w:rsidRPr="00330472" w:rsidRDefault="00287182" w:rsidP="00DC66A9">
            <w:pPr>
              <w:jc w:val="both"/>
            </w:pPr>
            <w:r w:rsidRPr="00330472">
              <w:t>Наличие в годовой бюджетной отчетности за отчетный финансовый год сведений о проведении инвентаризации активов и обязательств</w:t>
            </w:r>
          </w:p>
          <w:p w:rsidR="00287182" w:rsidRPr="00330472" w:rsidRDefault="00287182" w:rsidP="00DC66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82" w:rsidRPr="00330472" w:rsidRDefault="00287182" w:rsidP="00DC66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472">
              <w:t>Да/нет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82" w:rsidRPr="00330472" w:rsidRDefault="00287182" w:rsidP="00DC66A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82" w:rsidRPr="00F06033" w:rsidRDefault="00287182" w:rsidP="00DC66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6033">
              <w:t>Финансовый орган</w:t>
            </w:r>
          </w:p>
        </w:tc>
      </w:tr>
      <w:tr w:rsidR="00287182" w:rsidRPr="00330472" w:rsidTr="00DC66A9">
        <w:trPr>
          <w:trHeight w:val="11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82" w:rsidRPr="00330472" w:rsidRDefault="00287182" w:rsidP="00DC66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472">
              <w:t>15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82" w:rsidRPr="00330472" w:rsidRDefault="00287182" w:rsidP="00DC66A9">
            <w:pPr>
              <w:widowControl w:val="0"/>
              <w:autoSpaceDE w:val="0"/>
              <w:autoSpaceDN w:val="0"/>
              <w:adjustRightInd w:val="0"/>
            </w:pPr>
            <w:r w:rsidRPr="00330472">
              <w:t>Наличие недостач и хищений денежных средств и материальных ценностей на конец отчетного финансового года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82" w:rsidRPr="00330472" w:rsidRDefault="00287182" w:rsidP="00DC66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472">
              <w:t>тыс. руб.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82" w:rsidRPr="00330472" w:rsidRDefault="00287182" w:rsidP="00DC66A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82" w:rsidRPr="00F06033" w:rsidRDefault="00287182" w:rsidP="00DC66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6033">
              <w:t>Финансовый орган</w:t>
            </w:r>
          </w:p>
        </w:tc>
      </w:tr>
    </w:tbl>
    <w:p w:rsidR="00287182" w:rsidRPr="00330472" w:rsidRDefault="00287182" w:rsidP="00287182">
      <w:pPr>
        <w:rPr>
          <w:sz w:val="20"/>
          <w:szCs w:val="20"/>
        </w:rPr>
      </w:pPr>
    </w:p>
    <w:p w:rsidR="00287182" w:rsidRPr="00330472" w:rsidRDefault="00287182" w:rsidP="0028718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330472">
        <w:rPr>
          <w:sz w:val="20"/>
          <w:szCs w:val="20"/>
        </w:rPr>
        <w:t>Исполнитель ___________ ______________________    (контактный телефон)</w:t>
      </w:r>
    </w:p>
    <w:p w:rsidR="00287182" w:rsidRPr="00330472" w:rsidRDefault="00287182" w:rsidP="0028718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330472">
        <w:rPr>
          <w:sz w:val="20"/>
          <w:szCs w:val="20"/>
        </w:rPr>
        <w:t xml:space="preserve">                             (подпись)  (расшифровка подписи)</w:t>
      </w:r>
    </w:p>
    <w:p w:rsidR="00287182" w:rsidRPr="00330472" w:rsidRDefault="00287182" w:rsidP="00287182">
      <w:pPr>
        <w:rPr>
          <w:sz w:val="20"/>
          <w:szCs w:val="20"/>
        </w:rPr>
      </w:pPr>
    </w:p>
    <w:p w:rsidR="00287182" w:rsidRPr="00330472" w:rsidRDefault="00287182" w:rsidP="0028718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330472">
        <w:rPr>
          <w:sz w:val="20"/>
          <w:szCs w:val="20"/>
        </w:rPr>
        <w:t>Согласовано:</w:t>
      </w:r>
    </w:p>
    <w:p w:rsidR="00287182" w:rsidRPr="00330472" w:rsidRDefault="00287182" w:rsidP="00287182">
      <w:pPr>
        <w:rPr>
          <w:sz w:val="20"/>
          <w:szCs w:val="20"/>
        </w:rPr>
      </w:pPr>
    </w:p>
    <w:p w:rsidR="00287182" w:rsidRPr="00330472" w:rsidRDefault="00287182" w:rsidP="0028718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330472">
        <w:rPr>
          <w:sz w:val="20"/>
          <w:szCs w:val="20"/>
        </w:rPr>
        <w:t>Бюджетный отдел __________ ____________________</w:t>
      </w:r>
    </w:p>
    <w:p w:rsidR="00287182" w:rsidRPr="00330472" w:rsidRDefault="00287182" w:rsidP="0028718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330472">
        <w:rPr>
          <w:sz w:val="20"/>
          <w:szCs w:val="20"/>
        </w:rPr>
        <w:t xml:space="preserve">                                         (подпись) (расшифровка подписи)</w:t>
      </w:r>
    </w:p>
    <w:p w:rsidR="00287182" w:rsidRPr="00330472" w:rsidRDefault="00287182" w:rsidP="00287182">
      <w:pPr>
        <w:rPr>
          <w:sz w:val="20"/>
          <w:szCs w:val="20"/>
        </w:rPr>
      </w:pPr>
    </w:p>
    <w:p w:rsidR="00287182" w:rsidRPr="00330472" w:rsidRDefault="00287182" w:rsidP="0028718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330472">
        <w:rPr>
          <w:sz w:val="20"/>
          <w:szCs w:val="20"/>
        </w:rPr>
        <w:t>Отдел учета исполнения бюджета ___________ _____________________</w:t>
      </w:r>
    </w:p>
    <w:p w:rsidR="00287182" w:rsidRDefault="00287182" w:rsidP="0028718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330472">
        <w:rPr>
          <w:sz w:val="20"/>
          <w:szCs w:val="20"/>
        </w:rPr>
        <w:t xml:space="preserve">                                                               (подпись)  (расшифровка подписи)</w:t>
      </w:r>
    </w:p>
    <w:p w:rsidR="00287182" w:rsidRDefault="00287182" w:rsidP="0028718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87182" w:rsidRDefault="00287182" w:rsidP="0028718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87182" w:rsidRDefault="00287182" w:rsidP="00287182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87182" w:rsidSect="00C51050">
          <w:headerReference w:type="even" r:id="rId13"/>
          <w:footerReference w:type="default" r:id="rId14"/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p w:rsidR="00287182" w:rsidRDefault="00287182" w:rsidP="00297BA8">
      <w:pPr>
        <w:ind w:left="5670"/>
        <w:jc w:val="right"/>
        <w:rPr>
          <w:bCs/>
          <w:iCs/>
        </w:rPr>
      </w:pPr>
      <w:bookmarkStart w:id="0" w:name="_GoBack"/>
      <w:bookmarkEnd w:id="0"/>
    </w:p>
    <w:p w:rsidR="00297BA8" w:rsidRPr="00F43C19" w:rsidRDefault="00287182" w:rsidP="00297BA8">
      <w:pPr>
        <w:ind w:left="5670"/>
        <w:jc w:val="right"/>
        <w:rPr>
          <w:bCs/>
          <w:iCs/>
        </w:rPr>
      </w:pPr>
      <w:r>
        <w:rPr>
          <w:bCs/>
          <w:iCs/>
        </w:rPr>
        <w:t>Приложение</w:t>
      </w:r>
      <w:r w:rsidR="00297BA8" w:rsidRPr="00330472">
        <w:rPr>
          <w:bCs/>
          <w:iCs/>
        </w:rPr>
        <w:t xml:space="preserve"> № </w:t>
      </w:r>
      <w:r w:rsidR="00297BA8" w:rsidRPr="00F43C19">
        <w:rPr>
          <w:bCs/>
          <w:iCs/>
        </w:rPr>
        <w:t>2</w:t>
      </w:r>
    </w:p>
    <w:p w:rsidR="00297BA8" w:rsidRPr="00330472" w:rsidRDefault="00297BA8" w:rsidP="00297BA8">
      <w:pPr>
        <w:ind w:left="4962"/>
        <w:jc w:val="right"/>
        <w:rPr>
          <w:bCs/>
        </w:rPr>
      </w:pPr>
      <w:r w:rsidRPr="00330472">
        <w:rPr>
          <w:bCs/>
          <w:iCs/>
        </w:rPr>
        <w:t xml:space="preserve">к </w:t>
      </w:r>
      <w:r w:rsidRPr="00330472">
        <w:rPr>
          <w:bCs/>
        </w:rPr>
        <w:t>Порядку</w:t>
      </w:r>
      <w:r w:rsidRPr="00330472">
        <w:t xml:space="preserve"> </w:t>
      </w:r>
      <w:r w:rsidRPr="00330472">
        <w:rPr>
          <w:bCs/>
        </w:rPr>
        <w:t xml:space="preserve">проведения мониторинга качества </w:t>
      </w:r>
    </w:p>
    <w:p w:rsidR="00297BA8" w:rsidRPr="00330472" w:rsidRDefault="00297BA8" w:rsidP="00297BA8">
      <w:pPr>
        <w:ind w:left="4962"/>
        <w:jc w:val="right"/>
        <w:rPr>
          <w:bCs/>
        </w:rPr>
      </w:pPr>
      <w:r w:rsidRPr="00330472">
        <w:rPr>
          <w:bCs/>
        </w:rPr>
        <w:t xml:space="preserve">финансового менеджмента в отношении </w:t>
      </w:r>
    </w:p>
    <w:p w:rsidR="00297BA8" w:rsidRPr="00330472" w:rsidRDefault="00297BA8" w:rsidP="00297BA8">
      <w:pPr>
        <w:ind w:left="4962"/>
        <w:jc w:val="right"/>
        <w:rPr>
          <w:bCs/>
        </w:rPr>
      </w:pPr>
      <w:r w:rsidRPr="00330472">
        <w:rPr>
          <w:bCs/>
        </w:rPr>
        <w:t xml:space="preserve">муниципальных казенных учреждений, </w:t>
      </w:r>
    </w:p>
    <w:p w:rsidR="00297BA8" w:rsidRPr="00F06033" w:rsidRDefault="00297BA8" w:rsidP="00297BA8">
      <w:pPr>
        <w:ind w:left="4962"/>
        <w:jc w:val="right"/>
        <w:rPr>
          <w:bCs/>
        </w:rPr>
      </w:pPr>
      <w:proofErr w:type="gramStart"/>
      <w:r w:rsidRPr="00330472">
        <w:rPr>
          <w:bCs/>
        </w:rPr>
        <w:t>подведомственных</w:t>
      </w:r>
      <w:proofErr w:type="gramEnd"/>
      <w:r w:rsidRPr="00330472">
        <w:rPr>
          <w:bCs/>
        </w:rPr>
        <w:t xml:space="preserve"> </w:t>
      </w:r>
      <w:r w:rsidRPr="00F06033">
        <w:rPr>
          <w:bCs/>
        </w:rPr>
        <w:t xml:space="preserve">администрации </w:t>
      </w:r>
    </w:p>
    <w:p w:rsidR="00E70AE0" w:rsidRPr="00F06033" w:rsidRDefault="00E70AE0" w:rsidP="00297BA8">
      <w:pPr>
        <w:ind w:left="4962"/>
        <w:jc w:val="right"/>
        <w:rPr>
          <w:bCs/>
        </w:rPr>
      </w:pPr>
      <w:proofErr w:type="spellStart"/>
      <w:r w:rsidRPr="00F06033">
        <w:rPr>
          <w:bCs/>
        </w:rPr>
        <w:t>Байчуровского</w:t>
      </w:r>
      <w:proofErr w:type="spellEnd"/>
      <w:r w:rsidRPr="00F06033">
        <w:rPr>
          <w:bCs/>
        </w:rPr>
        <w:t xml:space="preserve"> сельского поселения </w:t>
      </w:r>
    </w:p>
    <w:p w:rsidR="00E70AE0" w:rsidRPr="00F06033" w:rsidRDefault="00E70AE0" w:rsidP="00297BA8">
      <w:pPr>
        <w:ind w:left="4962"/>
        <w:jc w:val="right"/>
        <w:rPr>
          <w:bCs/>
        </w:rPr>
      </w:pPr>
      <w:proofErr w:type="spellStart"/>
      <w:r w:rsidRPr="00F06033">
        <w:rPr>
          <w:bCs/>
        </w:rPr>
        <w:t>Поворинского</w:t>
      </w:r>
      <w:proofErr w:type="spellEnd"/>
      <w:r w:rsidRPr="00F06033">
        <w:rPr>
          <w:bCs/>
        </w:rPr>
        <w:t xml:space="preserve"> муниципального района</w:t>
      </w:r>
    </w:p>
    <w:p w:rsidR="00297BA8" w:rsidRPr="00F06033" w:rsidRDefault="00E70AE0" w:rsidP="00297BA8">
      <w:pPr>
        <w:ind w:left="4962"/>
        <w:jc w:val="right"/>
        <w:rPr>
          <w:bCs/>
        </w:rPr>
      </w:pPr>
      <w:r w:rsidRPr="00F06033">
        <w:rPr>
          <w:bCs/>
        </w:rPr>
        <w:t xml:space="preserve"> Воронежской области</w:t>
      </w:r>
    </w:p>
    <w:p w:rsidR="00297BA8" w:rsidRPr="00330472" w:rsidRDefault="00297BA8" w:rsidP="00297BA8">
      <w:pPr>
        <w:ind w:left="4962"/>
        <w:jc w:val="right"/>
        <w:rPr>
          <w:bCs/>
          <w:sz w:val="28"/>
          <w:szCs w:val="28"/>
        </w:rPr>
      </w:pPr>
      <w:r w:rsidRPr="00330472">
        <w:rPr>
          <w:bCs/>
        </w:rPr>
        <w:t xml:space="preserve"> </w:t>
      </w:r>
    </w:p>
    <w:p w:rsidR="00297BA8" w:rsidRPr="00330472" w:rsidRDefault="00297BA8" w:rsidP="00297BA8">
      <w:pPr>
        <w:pStyle w:val="s3"/>
        <w:shd w:val="clear" w:color="auto" w:fill="FFFFFF"/>
        <w:jc w:val="center"/>
        <w:rPr>
          <w:b/>
          <w:sz w:val="28"/>
          <w:szCs w:val="28"/>
        </w:rPr>
      </w:pPr>
      <w:r w:rsidRPr="00330472">
        <w:rPr>
          <w:b/>
          <w:sz w:val="28"/>
          <w:szCs w:val="28"/>
        </w:rPr>
        <w:t xml:space="preserve">Перечень показателей качества финансового менеджмента </w:t>
      </w: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819"/>
        <w:gridCol w:w="4111"/>
        <w:gridCol w:w="1559"/>
        <w:gridCol w:w="1276"/>
        <w:gridCol w:w="2127"/>
      </w:tblGrid>
      <w:tr w:rsidR="00297BA8" w:rsidRPr="00330472" w:rsidTr="00654E8F">
        <w:trPr>
          <w:tblHeader/>
        </w:trPr>
        <w:tc>
          <w:tcPr>
            <w:tcW w:w="851" w:type="dxa"/>
            <w:vAlign w:val="center"/>
          </w:tcPr>
          <w:p w:rsidR="00297BA8" w:rsidRPr="00330472" w:rsidRDefault="00297BA8" w:rsidP="00654E8F">
            <w:pPr>
              <w:jc w:val="center"/>
              <w:rPr>
                <w:sz w:val="22"/>
              </w:rPr>
            </w:pPr>
            <w:r w:rsidRPr="00330472">
              <w:rPr>
                <w:sz w:val="22"/>
              </w:rPr>
              <w:t>№ п/п</w:t>
            </w:r>
          </w:p>
        </w:tc>
        <w:tc>
          <w:tcPr>
            <w:tcW w:w="4819" w:type="dxa"/>
            <w:vAlign w:val="center"/>
          </w:tcPr>
          <w:p w:rsidR="00297BA8" w:rsidRPr="00330472" w:rsidRDefault="00297BA8" w:rsidP="00654E8F">
            <w:pPr>
              <w:jc w:val="center"/>
              <w:rPr>
                <w:sz w:val="22"/>
              </w:rPr>
            </w:pPr>
            <w:r w:rsidRPr="00330472">
              <w:rPr>
                <w:sz w:val="22"/>
              </w:rPr>
              <w:t>Наименование показателя</w:t>
            </w:r>
          </w:p>
        </w:tc>
        <w:tc>
          <w:tcPr>
            <w:tcW w:w="4111" w:type="dxa"/>
            <w:vAlign w:val="center"/>
          </w:tcPr>
          <w:p w:rsidR="00297BA8" w:rsidRPr="00330472" w:rsidRDefault="00297BA8" w:rsidP="00654E8F">
            <w:pPr>
              <w:jc w:val="center"/>
              <w:rPr>
                <w:sz w:val="22"/>
              </w:rPr>
            </w:pPr>
            <w:r w:rsidRPr="00330472">
              <w:rPr>
                <w:sz w:val="22"/>
                <w:szCs w:val="22"/>
              </w:rPr>
              <w:t xml:space="preserve">Формула расчета значения показателя </w:t>
            </w:r>
          </w:p>
        </w:tc>
        <w:tc>
          <w:tcPr>
            <w:tcW w:w="1559" w:type="dxa"/>
            <w:vAlign w:val="center"/>
          </w:tcPr>
          <w:p w:rsidR="00297BA8" w:rsidRPr="00330472" w:rsidRDefault="00297BA8" w:rsidP="00654E8F">
            <w:pPr>
              <w:ind w:left="-108"/>
              <w:jc w:val="center"/>
              <w:rPr>
                <w:sz w:val="22"/>
              </w:rPr>
            </w:pPr>
            <w:r w:rsidRPr="00330472">
              <w:rPr>
                <w:sz w:val="22"/>
                <w:szCs w:val="22"/>
              </w:rPr>
              <w:t>Значение показателя</w:t>
            </w:r>
          </w:p>
        </w:tc>
        <w:tc>
          <w:tcPr>
            <w:tcW w:w="1276" w:type="dxa"/>
          </w:tcPr>
          <w:p w:rsidR="00297BA8" w:rsidRPr="00330472" w:rsidRDefault="00297BA8" w:rsidP="00654E8F">
            <w:pPr>
              <w:jc w:val="center"/>
              <w:rPr>
                <w:sz w:val="22"/>
              </w:rPr>
            </w:pPr>
            <w:r w:rsidRPr="00330472">
              <w:rPr>
                <w:sz w:val="22"/>
                <w:szCs w:val="22"/>
              </w:rPr>
              <w:t xml:space="preserve">Оценка значения показателя </w:t>
            </w:r>
            <w:r w:rsidRPr="00330472">
              <w:rPr>
                <w:sz w:val="22"/>
                <w:szCs w:val="22"/>
                <w:u w:val="single"/>
              </w:rPr>
              <w:t>(</w:t>
            </w:r>
            <w:r w:rsidRPr="00330472">
              <w:rPr>
                <w:sz w:val="22"/>
                <w:szCs w:val="22"/>
                <w:u w:val="single"/>
                <w:lang w:val="en-US"/>
              </w:rPr>
              <w:t>O</w:t>
            </w:r>
            <w:r w:rsidRPr="00330472">
              <w:rPr>
                <w:sz w:val="22"/>
                <w:szCs w:val="22"/>
                <w:u w:val="single"/>
              </w:rPr>
              <w:t>),</w:t>
            </w:r>
            <w:r w:rsidRPr="00330472">
              <w:rPr>
                <w:sz w:val="22"/>
                <w:szCs w:val="22"/>
              </w:rPr>
              <w:t xml:space="preserve"> баллы</w:t>
            </w:r>
          </w:p>
        </w:tc>
        <w:tc>
          <w:tcPr>
            <w:tcW w:w="2127" w:type="dxa"/>
          </w:tcPr>
          <w:p w:rsidR="00297BA8" w:rsidRPr="00330472" w:rsidRDefault="00297BA8" w:rsidP="00654E8F">
            <w:pPr>
              <w:jc w:val="center"/>
              <w:rPr>
                <w:sz w:val="22"/>
              </w:rPr>
            </w:pPr>
            <w:r w:rsidRPr="00330472">
              <w:rPr>
                <w:sz w:val="22"/>
              </w:rPr>
              <w:t>Отделы Управления финансов, ответственные за мониторинг показателя</w:t>
            </w:r>
          </w:p>
        </w:tc>
      </w:tr>
      <w:tr w:rsidR="00297BA8" w:rsidRPr="00330472" w:rsidTr="00654E8F">
        <w:trPr>
          <w:trHeight w:val="505"/>
        </w:trPr>
        <w:tc>
          <w:tcPr>
            <w:tcW w:w="851" w:type="dxa"/>
            <w:vMerge w:val="restart"/>
            <w:vAlign w:val="center"/>
          </w:tcPr>
          <w:p w:rsidR="00297BA8" w:rsidRPr="00330472" w:rsidRDefault="00297BA8" w:rsidP="00654E8F">
            <w:pPr>
              <w:jc w:val="center"/>
              <w:rPr>
                <w:lang w:val="en-US"/>
              </w:rPr>
            </w:pPr>
            <w:r w:rsidRPr="00330472">
              <w:rPr>
                <w:lang w:val="en-US"/>
              </w:rPr>
              <w:t>1</w:t>
            </w:r>
          </w:p>
        </w:tc>
        <w:tc>
          <w:tcPr>
            <w:tcW w:w="4819" w:type="dxa"/>
            <w:vMerge w:val="restart"/>
          </w:tcPr>
          <w:p w:rsidR="00297BA8" w:rsidRPr="00330472" w:rsidRDefault="00297BA8" w:rsidP="00654E8F">
            <w:pPr>
              <w:jc w:val="both"/>
            </w:pPr>
            <w:r w:rsidRPr="00330472">
              <w:t>Доля неисполненных на конец отчетного финансового года бюджетных ассигнований, предусмотренных учреждению (в части средств бюджета района)</w:t>
            </w:r>
          </w:p>
        </w:tc>
        <w:tc>
          <w:tcPr>
            <w:tcW w:w="4111" w:type="dxa"/>
            <w:vMerge w:val="restart"/>
          </w:tcPr>
          <w:p w:rsidR="00297BA8" w:rsidRPr="00330472" w:rsidRDefault="00297BA8" w:rsidP="00654E8F">
            <w:pPr>
              <w:jc w:val="both"/>
            </w:pPr>
            <w:r w:rsidRPr="00330472">
              <w:rPr>
                <w:lang w:val="en-US"/>
              </w:rPr>
              <w:t>P</w:t>
            </w:r>
            <w:r w:rsidRPr="00330472">
              <w:t xml:space="preserve"> = ((</w:t>
            </w:r>
            <w:r w:rsidRPr="00330472">
              <w:rPr>
                <w:lang w:val="en-US"/>
              </w:rPr>
              <w:t>A</w:t>
            </w:r>
            <w:r w:rsidRPr="00330472">
              <w:t xml:space="preserve"> – </w:t>
            </w:r>
            <w:r w:rsidRPr="00330472">
              <w:rPr>
                <w:lang w:val="en-US"/>
              </w:rPr>
              <w:t>B</w:t>
            </w:r>
            <w:r w:rsidRPr="00330472">
              <w:t>)/</w:t>
            </w:r>
            <w:r w:rsidRPr="00330472">
              <w:rPr>
                <w:lang w:val="en-US"/>
              </w:rPr>
              <w:t>A</w:t>
            </w:r>
            <w:r w:rsidRPr="00330472">
              <w:t>) х 100, где</w:t>
            </w:r>
          </w:p>
          <w:p w:rsidR="00297BA8" w:rsidRPr="00330472" w:rsidRDefault="00297BA8" w:rsidP="00654E8F">
            <w:pPr>
              <w:jc w:val="both"/>
            </w:pPr>
            <w:r w:rsidRPr="00330472">
              <w:rPr>
                <w:lang w:val="en-US"/>
              </w:rPr>
              <w:t>A</w:t>
            </w:r>
            <w:r w:rsidRPr="00330472">
              <w:t xml:space="preserve"> – объем бюджетных ассигнований, доведенных учреждению в отчетном финансовом году с учетом внесенных в нее изменений; </w:t>
            </w:r>
          </w:p>
          <w:p w:rsidR="00297BA8" w:rsidRPr="00330472" w:rsidRDefault="00297BA8" w:rsidP="00654E8F">
            <w:pPr>
              <w:jc w:val="both"/>
            </w:pPr>
            <w:r w:rsidRPr="00330472">
              <w:rPr>
                <w:lang w:val="en-US"/>
              </w:rPr>
              <w:t>B</w:t>
            </w:r>
            <w:r w:rsidRPr="00330472">
              <w:t xml:space="preserve">  - кассовое исполнение расходов в отчетном финансовом году</w:t>
            </w:r>
          </w:p>
        </w:tc>
        <w:tc>
          <w:tcPr>
            <w:tcW w:w="1559" w:type="dxa"/>
            <w:vAlign w:val="center"/>
          </w:tcPr>
          <w:p w:rsidR="00297BA8" w:rsidRPr="00330472" w:rsidRDefault="00297BA8" w:rsidP="00654E8F">
            <w:pPr>
              <w:autoSpaceDE w:val="0"/>
              <w:autoSpaceDN w:val="0"/>
              <w:adjustRightInd w:val="0"/>
              <w:jc w:val="center"/>
            </w:pPr>
            <w:r w:rsidRPr="00330472">
              <w:t>до 5%</w:t>
            </w:r>
          </w:p>
        </w:tc>
        <w:tc>
          <w:tcPr>
            <w:tcW w:w="1276" w:type="dxa"/>
            <w:vAlign w:val="center"/>
          </w:tcPr>
          <w:p w:rsidR="00297BA8" w:rsidRPr="00330472" w:rsidRDefault="00297BA8" w:rsidP="00654E8F">
            <w:pPr>
              <w:jc w:val="center"/>
              <w:rPr>
                <w:lang w:val="en-US"/>
              </w:rPr>
            </w:pPr>
            <w:r w:rsidRPr="00330472">
              <w:rPr>
                <w:lang w:val="en-US"/>
              </w:rPr>
              <w:t>5</w:t>
            </w:r>
          </w:p>
        </w:tc>
        <w:tc>
          <w:tcPr>
            <w:tcW w:w="2127" w:type="dxa"/>
            <w:vMerge w:val="restart"/>
            <w:vAlign w:val="center"/>
          </w:tcPr>
          <w:p w:rsidR="00297BA8" w:rsidRPr="00F06033" w:rsidRDefault="00E70AE0" w:rsidP="00E70AE0">
            <w:pPr>
              <w:jc w:val="center"/>
            </w:pPr>
            <w:r w:rsidRPr="00F06033">
              <w:t>Финансовый орган</w:t>
            </w:r>
          </w:p>
        </w:tc>
      </w:tr>
      <w:tr w:rsidR="00297BA8" w:rsidRPr="00330472" w:rsidTr="00654E8F">
        <w:trPr>
          <w:trHeight w:val="711"/>
        </w:trPr>
        <w:tc>
          <w:tcPr>
            <w:tcW w:w="851" w:type="dxa"/>
            <w:vMerge/>
            <w:vAlign w:val="center"/>
          </w:tcPr>
          <w:p w:rsidR="00297BA8" w:rsidRPr="00330472" w:rsidRDefault="00297BA8" w:rsidP="00654E8F">
            <w:pPr>
              <w:autoSpaceDE w:val="0"/>
              <w:autoSpaceDN w:val="0"/>
              <w:adjustRightInd w:val="0"/>
              <w:spacing w:line="274" w:lineRule="exact"/>
              <w:jc w:val="center"/>
            </w:pPr>
          </w:p>
        </w:tc>
        <w:tc>
          <w:tcPr>
            <w:tcW w:w="4819" w:type="dxa"/>
            <w:vMerge/>
          </w:tcPr>
          <w:p w:rsidR="00297BA8" w:rsidRPr="00330472" w:rsidRDefault="00297BA8" w:rsidP="00654E8F">
            <w:pPr>
              <w:autoSpaceDE w:val="0"/>
              <w:autoSpaceDN w:val="0"/>
              <w:adjustRightInd w:val="0"/>
              <w:spacing w:line="274" w:lineRule="exact"/>
              <w:jc w:val="both"/>
            </w:pPr>
          </w:p>
        </w:tc>
        <w:tc>
          <w:tcPr>
            <w:tcW w:w="4111" w:type="dxa"/>
            <w:vMerge/>
          </w:tcPr>
          <w:p w:rsidR="00297BA8" w:rsidRPr="00330472" w:rsidRDefault="00297BA8" w:rsidP="00654E8F">
            <w:pPr>
              <w:autoSpaceDE w:val="0"/>
              <w:autoSpaceDN w:val="0"/>
              <w:adjustRightInd w:val="0"/>
              <w:spacing w:line="274" w:lineRule="exact"/>
              <w:jc w:val="both"/>
            </w:pPr>
          </w:p>
        </w:tc>
        <w:tc>
          <w:tcPr>
            <w:tcW w:w="1559" w:type="dxa"/>
            <w:vAlign w:val="center"/>
          </w:tcPr>
          <w:p w:rsidR="00297BA8" w:rsidRPr="00330472" w:rsidRDefault="00297BA8" w:rsidP="00654E8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30472">
              <w:t>от 5%</w:t>
            </w:r>
            <w:r w:rsidRPr="00330472">
              <w:rPr>
                <w:lang w:val="en-US"/>
              </w:rPr>
              <w:t xml:space="preserve"> </w:t>
            </w:r>
            <w:r w:rsidRPr="00330472">
              <w:t>до</w:t>
            </w:r>
            <w:r w:rsidRPr="00330472">
              <w:rPr>
                <w:lang w:val="en-US"/>
              </w:rPr>
              <w:t xml:space="preserve"> 10%</w:t>
            </w:r>
          </w:p>
        </w:tc>
        <w:tc>
          <w:tcPr>
            <w:tcW w:w="1276" w:type="dxa"/>
            <w:vAlign w:val="center"/>
          </w:tcPr>
          <w:p w:rsidR="00297BA8" w:rsidRPr="00330472" w:rsidRDefault="00297BA8" w:rsidP="00654E8F">
            <w:pPr>
              <w:jc w:val="center"/>
              <w:rPr>
                <w:lang w:val="en-US"/>
              </w:rPr>
            </w:pPr>
            <w:r w:rsidRPr="00330472">
              <w:rPr>
                <w:lang w:val="en-US"/>
              </w:rPr>
              <w:t>3</w:t>
            </w:r>
          </w:p>
        </w:tc>
        <w:tc>
          <w:tcPr>
            <w:tcW w:w="2127" w:type="dxa"/>
            <w:vMerge/>
          </w:tcPr>
          <w:p w:rsidR="00297BA8" w:rsidRPr="00F06033" w:rsidRDefault="00297BA8" w:rsidP="00654E8F">
            <w:pPr>
              <w:jc w:val="both"/>
            </w:pPr>
          </w:p>
        </w:tc>
      </w:tr>
      <w:tr w:rsidR="00297BA8" w:rsidRPr="00330472" w:rsidTr="00654E8F">
        <w:trPr>
          <w:trHeight w:val="369"/>
        </w:trPr>
        <w:tc>
          <w:tcPr>
            <w:tcW w:w="851" w:type="dxa"/>
            <w:vMerge/>
            <w:vAlign w:val="center"/>
          </w:tcPr>
          <w:p w:rsidR="00297BA8" w:rsidRPr="00330472" w:rsidRDefault="00297BA8" w:rsidP="00654E8F">
            <w:pPr>
              <w:autoSpaceDE w:val="0"/>
              <w:autoSpaceDN w:val="0"/>
              <w:adjustRightInd w:val="0"/>
              <w:spacing w:line="274" w:lineRule="exact"/>
              <w:jc w:val="center"/>
            </w:pPr>
          </w:p>
        </w:tc>
        <w:tc>
          <w:tcPr>
            <w:tcW w:w="4819" w:type="dxa"/>
            <w:vMerge/>
          </w:tcPr>
          <w:p w:rsidR="00297BA8" w:rsidRPr="00330472" w:rsidRDefault="00297BA8" w:rsidP="00654E8F">
            <w:pPr>
              <w:autoSpaceDE w:val="0"/>
              <w:autoSpaceDN w:val="0"/>
              <w:adjustRightInd w:val="0"/>
              <w:spacing w:line="274" w:lineRule="exact"/>
              <w:jc w:val="both"/>
            </w:pPr>
          </w:p>
        </w:tc>
        <w:tc>
          <w:tcPr>
            <w:tcW w:w="4111" w:type="dxa"/>
            <w:vMerge/>
          </w:tcPr>
          <w:p w:rsidR="00297BA8" w:rsidRPr="00330472" w:rsidRDefault="00297BA8" w:rsidP="00654E8F">
            <w:pPr>
              <w:autoSpaceDE w:val="0"/>
              <w:autoSpaceDN w:val="0"/>
              <w:adjustRightInd w:val="0"/>
              <w:spacing w:line="274" w:lineRule="exact"/>
              <w:jc w:val="both"/>
            </w:pPr>
          </w:p>
        </w:tc>
        <w:tc>
          <w:tcPr>
            <w:tcW w:w="1559" w:type="dxa"/>
            <w:vAlign w:val="center"/>
          </w:tcPr>
          <w:p w:rsidR="00297BA8" w:rsidRPr="00330472" w:rsidRDefault="00297BA8" w:rsidP="00654E8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30472">
              <w:t>свыше</w:t>
            </w:r>
            <w:r w:rsidRPr="00330472">
              <w:rPr>
                <w:lang w:val="en-US"/>
              </w:rPr>
              <w:t xml:space="preserve"> 10%</w:t>
            </w:r>
          </w:p>
        </w:tc>
        <w:tc>
          <w:tcPr>
            <w:tcW w:w="1276" w:type="dxa"/>
            <w:vAlign w:val="center"/>
          </w:tcPr>
          <w:p w:rsidR="00297BA8" w:rsidRPr="00330472" w:rsidRDefault="00297BA8" w:rsidP="00654E8F">
            <w:pPr>
              <w:jc w:val="center"/>
              <w:rPr>
                <w:lang w:val="en-US"/>
              </w:rPr>
            </w:pPr>
            <w:r w:rsidRPr="00330472">
              <w:rPr>
                <w:lang w:val="en-US"/>
              </w:rPr>
              <w:t>0</w:t>
            </w:r>
          </w:p>
        </w:tc>
        <w:tc>
          <w:tcPr>
            <w:tcW w:w="2127" w:type="dxa"/>
            <w:vMerge/>
          </w:tcPr>
          <w:p w:rsidR="00297BA8" w:rsidRPr="00F06033" w:rsidRDefault="00297BA8" w:rsidP="00654E8F">
            <w:pPr>
              <w:jc w:val="both"/>
            </w:pPr>
          </w:p>
        </w:tc>
      </w:tr>
      <w:tr w:rsidR="00297BA8" w:rsidRPr="00330472" w:rsidTr="00654E8F">
        <w:trPr>
          <w:trHeight w:val="523"/>
        </w:trPr>
        <w:tc>
          <w:tcPr>
            <w:tcW w:w="851" w:type="dxa"/>
            <w:vMerge w:val="restart"/>
            <w:vAlign w:val="center"/>
          </w:tcPr>
          <w:p w:rsidR="00297BA8" w:rsidRPr="00330472" w:rsidRDefault="00297BA8" w:rsidP="00654E8F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lang w:val="en-US"/>
              </w:rPr>
            </w:pPr>
            <w:r w:rsidRPr="00330472">
              <w:rPr>
                <w:lang w:val="en-US"/>
              </w:rPr>
              <w:t>2</w:t>
            </w:r>
          </w:p>
        </w:tc>
        <w:tc>
          <w:tcPr>
            <w:tcW w:w="4819" w:type="dxa"/>
            <w:vMerge w:val="restart"/>
          </w:tcPr>
          <w:p w:rsidR="00297BA8" w:rsidRPr="00330472" w:rsidRDefault="00297BA8" w:rsidP="00654E8F">
            <w:pPr>
              <w:autoSpaceDE w:val="0"/>
              <w:autoSpaceDN w:val="0"/>
              <w:adjustRightInd w:val="0"/>
              <w:spacing w:line="274" w:lineRule="exact"/>
              <w:jc w:val="both"/>
            </w:pPr>
            <w:r w:rsidRPr="00330472">
              <w:t>Количество изменений в бюджетную смету в отчетном финансовом году (без   учета меж</w:t>
            </w:r>
            <w:r w:rsidRPr="00330472">
              <w:softHyphen/>
              <w:t>бюджетных транс</w:t>
            </w:r>
            <w:r w:rsidRPr="00330472">
              <w:softHyphen/>
              <w:t>фертов из республиканского бюджета)</w:t>
            </w:r>
          </w:p>
        </w:tc>
        <w:tc>
          <w:tcPr>
            <w:tcW w:w="4111" w:type="dxa"/>
            <w:vMerge w:val="restart"/>
          </w:tcPr>
          <w:p w:rsidR="00297BA8" w:rsidRPr="00330472" w:rsidRDefault="00297BA8" w:rsidP="00654E8F">
            <w:pPr>
              <w:autoSpaceDE w:val="0"/>
              <w:autoSpaceDN w:val="0"/>
              <w:adjustRightInd w:val="0"/>
              <w:spacing w:line="274" w:lineRule="exact"/>
              <w:jc w:val="both"/>
            </w:pPr>
            <w:r w:rsidRPr="00330472">
              <w:rPr>
                <w:lang w:val="en-US"/>
              </w:rPr>
              <w:t>P</w:t>
            </w:r>
            <w:r w:rsidRPr="00330472">
              <w:t xml:space="preserve"> = </w:t>
            </w:r>
            <w:r w:rsidRPr="00330472">
              <w:rPr>
                <w:lang w:val="en-US"/>
              </w:rPr>
              <w:t>A</w:t>
            </w:r>
            <w:r w:rsidRPr="00330472">
              <w:t>, где:</w:t>
            </w:r>
          </w:p>
          <w:p w:rsidR="00297BA8" w:rsidRPr="00330472" w:rsidRDefault="00297BA8" w:rsidP="00654E8F">
            <w:pPr>
              <w:autoSpaceDE w:val="0"/>
              <w:autoSpaceDN w:val="0"/>
              <w:adjustRightInd w:val="0"/>
              <w:spacing w:line="274" w:lineRule="exact"/>
              <w:jc w:val="both"/>
            </w:pPr>
            <w:r w:rsidRPr="00330472">
              <w:rPr>
                <w:lang w:val="en-US"/>
              </w:rPr>
              <w:t>A</w:t>
            </w:r>
            <w:r w:rsidRPr="00330472">
              <w:t xml:space="preserve"> – количество изменений, внесенных в  бюджетную смету учреждения в ходе исполнения бюджета района в отчетном финансовом году</w:t>
            </w:r>
          </w:p>
          <w:p w:rsidR="00297BA8" w:rsidRPr="00F43C19" w:rsidRDefault="00297BA8" w:rsidP="00654E8F">
            <w:pPr>
              <w:autoSpaceDE w:val="0"/>
              <w:autoSpaceDN w:val="0"/>
              <w:adjustRightInd w:val="0"/>
              <w:spacing w:line="274" w:lineRule="exact"/>
              <w:ind w:left="7" w:hanging="7"/>
              <w:jc w:val="both"/>
            </w:pPr>
          </w:p>
          <w:p w:rsidR="00297BA8" w:rsidRPr="00F43C19" w:rsidRDefault="00297BA8" w:rsidP="00654E8F">
            <w:pPr>
              <w:autoSpaceDE w:val="0"/>
              <w:autoSpaceDN w:val="0"/>
              <w:adjustRightInd w:val="0"/>
              <w:spacing w:line="274" w:lineRule="exact"/>
              <w:ind w:left="7" w:hanging="7"/>
              <w:jc w:val="both"/>
            </w:pPr>
          </w:p>
          <w:p w:rsidR="00297BA8" w:rsidRPr="00F43C19" w:rsidRDefault="00297BA8" w:rsidP="00654E8F">
            <w:pPr>
              <w:autoSpaceDE w:val="0"/>
              <w:autoSpaceDN w:val="0"/>
              <w:adjustRightInd w:val="0"/>
              <w:spacing w:line="274" w:lineRule="exact"/>
              <w:ind w:left="7" w:hanging="7"/>
              <w:jc w:val="both"/>
            </w:pPr>
          </w:p>
        </w:tc>
        <w:tc>
          <w:tcPr>
            <w:tcW w:w="1559" w:type="dxa"/>
            <w:vAlign w:val="center"/>
          </w:tcPr>
          <w:p w:rsidR="00297BA8" w:rsidRPr="00330472" w:rsidRDefault="00297BA8" w:rsidP="00654E8F">
            <w:pPr>
              <w:jc w:val="center"/>
            </w:pPr>
            <w:r w:rsidRPr="00330472">
              <w:t>до 10</w:t>
            </w:r>
          </w:p>
        </w:tc>
        <w:tc>
          <w:tcPr>
            <w:tcW w:w="1276" w:type="dxa"/>
            <w:vAlign w:val="center"/>
          </w:tcPr>
          <w:p w:rsidR="00297BA8" w:rsidRPr="00330472" w:rsidRDefault="00297BA8" w:rsidP="00654E8F">
            <w:pPr>
              <w:jc w:val="center"/>
            </w:pPr>
            <w:r w:rsidRPr="00330472">
              <w:t>5</w:t>
            </w:r>
          </w:p>
        </w:tc>
        <w:tc>
          <w:tcPr>
            <w:tcW w:w="2127" w:type="dxa"/>
            <w:vMerge w:val="restart"/>
            <w:vAlign w:val="center"/>
          </w:tcPr>
          <w:p w:rsidR="00297BA8" w:rsidRPr="00F06033" w:rsidRDefault="009E6F27" w:rsidP="004A2564">
            <w:pPr>
              <w:jc w:val="center"/>
            </w:pPr>
            <w:r w:rsidRPr="00F06033">
              <w:t>Финансовый орган</w:t>
            </w:r>
          </w:p>
        </w:tc>
      </w:tr>
      <w:tr w:rsidR="00297BA8" w:rsidRPr="00330472" w:rsidTr="00654E8F">
        <w:trPr>
          <w:trHeight w:val="546"/>
        </w:trPr>
        <w:tc>
          <w:tcPr>
            <w:tcW w:w="851" w:type="dxa"/>
            <w:vMerge/>
            <w:vAlign w:val="center"/>
          </w:tcPr>
          <w:p w:rsidR="00297BA8" w:rsidRPr="00330472" w:rsidRDefault="00297BA8" w:rsidP="00654E8F">
            <w:pPr>
              <w:jc w:val="center"/>
            </w:pPr>
          </w:p>
        </w:tc>
        <w:tc>
          <w:tcPr>
            <w:tcW w:w="4819" w:type="dxa"/>
            <w:vMerge/>
          </w:tcPr>
          <w:p w:rsidR="00297BA8" w:rsidRPr="00330472" w:rsidRDefault="00297BA8" w:rsidP="00654E8F">
            <w:pPr>
              <w:jc w:val="both"/>
            </w:pPr>
          </w:p>
        </w:tc>
        <w:tc>
          <w:tcPr>
            <w:tcW w:w="4111" w:type="dxa"/>
            <w:vMerge/>
          </w:tcPr>
          <w:p w:rsidR="00297BA8" w:rsidRPr="00330472" w:rsidRDefault="00297BA8" w:rsidP="00654E8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Align w:val="center"/>
          </w:tcPr>
          <w:p w:rsidR="00297BA8" w:rsidRPr="00330472" w:rsidRDefault="00297BA8" w:rsidP="00654E8F">
            <w:pPr>
              <w:jc w:val="center"/>
            </w:pPr>
            <w:r w:rsidRPr="00330472">
              <w:t>от 10 до 15</w:t>
            </w:r>
          </w:p>
        </w:tc>
        <w:tc>
          <w:tcPr>
            <w:tcW w:w="1276" w:type="dxa"/>
            <w:vAlign w:val="center"/>
          </w:tcPr>
          <w:p w:rsidR="00297BA8" w:rsidRPr="00330472" w:rsidRDefault="00297BA8" w:rsidP="00654E8F">
            <w:pPr>
              <w:jc w:val="center"/>
            </w:pPr>
            <w:r w:rsidRPr="00330472">
              <w:t>3</w:t>
            </w:r>
          </w:p>
        </w:tc>
        <w:tc>
          <w:tcPr>
            <w:tcW w:w="2127" w:type="dxa"/>
            <w:vMerge/>
          </w:tcPr>
          <w:p w:rsidR="00297BA8" w:rsidRPr="00330472" w:rsidRDefault="00297BA8" w:rsidP="00654E8F">
            <w:pPr>
              <w:jc w:val="center"/>
            </w:pPr>
          </w:p>
        </w:tc>
      </w:tr>
      <w:tr w:rsidR="00297BA8" w:rsidRPr="00330472" w:rsidTr="00654E8F">
        <w:trPr>
          <w:trHeight w:val="511"/>
        </w:trPr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297BA8" w:rsidRPr="00330472" w:rsidRDefault="00297BA8" w:rsidP="00654E8F">
            <w:pPr>
              <w:jc w:val="center"/>
            </w:pPr>
          </w:p>
        </w:tc>
        <w:tc>
          <w:tcPr>
            <w:tcW w:w="4819" w:type="dxa"/>
            <w:vMerge/>
            <w:tcBorders>
              <w:bottom w:val="single" w:sz="4" w:space="0" w:color="auto"/>
            </w:tcBorders>
          </w:tcPr>
          <w:p w:rsidR="00297BA8" w:rsidRPr="00330472" w:rsidRDefault="00297BA8" w:rsidP="00654E8F">
            <w:pPr>
              <w:jc w:val="both"/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:rsidR="00297BA8" w:rsidRPr="00330472" w:rsidRDefault="00297BA8" w:rsidP="00654E8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97BA8" w:rsidRPr="00330472" w:rsidRDefault="00297BA8" w:rsidP="00654E8F">
            <w:pPr>
              <w:jc w:val="center"/>
            </w:pPr>
            <w:r w:rsidRPr="00330472">
              <w:t>свыше 15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97BA8" w:rsidRPr="00330472" w:rsidRDefault="00297BA8" w:rsidP="00654E8F">
            <w:pPr>
              <w:jc w:val="center"/>
            </w:pPr>
            <w:r w:rsidRPr="00330472">
              <w:t>0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297BA8" w:rsidRPr="00330472" w:rsidRDefault="00297BA8" w:rsidP="00654E8F">
            <w:pPr>
              <w:jc w:val="center"/>
            </w:pPr>
          </w:p>
        </w:tc>
      </w:tr>
      <w:tr w:rsidR="00297BA8" w:rsidRPr="00330472" w:rsidTr="00654E8F">
        <w:trPr>
          <w:trHeight w:val="543"/>
        </w:trPr>
        <w:tc>
          <w:tcPr>
            <w:tcW w:w="851" w:type="dxa"/>
            <w:vMerge w:val="restart"/>
            <w:vAlign w:val="center"/>
          </w:tcPr>
          <w:p w:rsidR="00297BA8" w:rsidRPr="00330472" w:rsidRDefault="00297BA8" w:rsidP="00654E8F">
            <w:pPr>
              <w:ind w:firstLine="19"/>
              <w:jc w:val="center"/>
              <w:rPr>
                <w:lang w:val="en-US"/>
              </w:rPr>
            </w:pPr>
            <w:r w:rsidRPr="00330472">
              <w:rPr>
                <w:lang w:val="en-US"/>
              </w:rPr>
              <w:lastRenderedPageBreak/>
              <w:t>3</w:t>
            </w:r>
          </w:p>
        </w:tc>
        <w:tc>
          <w:tcPr>
            <w:tcW w:w="4819" w:type="dxa"/>
            <w:vMerge w:val="restart"/>
          </w:tcPr>
          <w:p w:rsidR="00297BA8" w:rsidRPr="00330472" w:rsidRDefault="00297BA8" w:rsidP="00654E8F">
            <w:pPr>
              <w:ind w:firstLine="19"/>
              <w:jc w:val="both"/>
            </w:pPr>
            <w:r w:rsidRPr="00330472">
              <w:t>Эффективность управления кредиторской задолженностью</w:t>
            </w:r>
          </w:p>
        </w:tc>
        <w:tc>
          <w:tcPr>
            <w:tcW w:w="4111" w:type="dxa"/>
            <w:vMerge w:val="restart"/>
          </w:tcPr>
          <w:p w:rsidR="00297BA8" w:rsidRPr="00330472" w:rsidRDefault="00297BA8" w:rsidP="00654E8F">
            <w:pPr>
              <w:jc w:val="both"/>
            </w:pPr>
            <w:r w:rsidRPr="00330472">
              <w:rPr>
                <w:lang w:val="en-US"/>
              </w:rPr>
              <w:t>P</w:t>
            </w:r>
            <w:r w:rsidRPr="00330472">
              <w:t xml:space="preserve"> = </w:t>
            </w:r>
            <w:r w:rsidRPr="00330472">
              <w:rPr>
                <w:lang w:val="en-US"/>
              </w:rPr>
              <w:t>A</w:t>
            </w:r>
            <w:r w:rsidRPr="00330472">
              <w:t>/</w:t>
            </w:r>
            <w:r w:rsidRPr="00330472">
              <w:rPr>
                <w:lang w:val="en-US"/>
              </w:rPr>
              <w:t>B</w:t>
            </w:r>
            <w:r w:rsidRPr="00330472">
              <w:t>х100, где</w:t>
            </w:r>
          </w:p>
          <w:p w:rsidR="00297BA8" w:rsidRPr="00330472" w:rsidRDefault="00297BA8" w:rsidP="00654E8F">
            <w:pPr>
              <w:jc w:val="both"/>
            </w:pPr>
            <w:r w:rsidRPr="00330472">
              <w:rPr>
                <w:lang w:val="en-US"/>
              </w:rPr>
              <w:t>A</w:t>
            </w:r>
            <w:r w:rsidRPr="00330472">
              <w:t xml:space="preserve"> - кредиторская задолженность учреждения (на конец отчетного финансового года;</w:t>
            </w:r>
          </w:p>
          <w:p w:rsidR="00297BA8" w:rsidRPr="00330472" w:rsidRDefault="00297BA8" w:rsidP="00654E8F">
            <w:pPr>
              <w:jc w:val="both"/>
            </w:pPr>
            <w:r w:rsidRPr="00330472">
              <w:rPr>
                <w:lang w:val="en-US"/>
              </w:rPr>
              <w:t>B</w:t>
            </w:r>
            <w:r w:rsidRPr="00330472">
              <w:t xml:space="preserve"> - кредиторская задолженность учреждения (на начало отчетного финансового года</w:t>
            </w:r>
          </w:p>
        </w:tc>
        <w:tc>
          <w:tcPr>
            <w:tcW w:w="1559" w:type="dxa"/>
            <w:vAlign w:val="center"/>
          </w:tcPr>
          <w:p w:rsidR="00297BA8" w:rsidRPr="00330472" w:rsidRDefault="00297BA8" w:rsidP="00654E8F">
            <w:pPr>
              <w:jc w:val="center"/>
            </w:pPr>
            <w:r w:rsidRPr="00330472">
              <w:t>0</w:t>
            </w:r>
          </w:p>
        </w:tc>
        <w:tc>
          <w:tcPr>
            <w:tcW w:w="1276" w:type="dxa"/>
            <w:vAlign w:val="center"/>
          </w:tcPr>
          <w:p w:rsidR="00297BA8" w:rsidRPr="00330472" w:rsidRDefault="00297BA8" w:rsidP="00654E8F">
            <w:pPr>
              <w:jc w:val="center"/>
            </w:pPr>
            <w:r w:rsidRPr="00330472">
              <w:t>5</w:t>
            </w:r>
          </w:p>
        </w:tc>
        <w:tc>
          <w:tcPr>
            <w:tcW w:w="2127" w:type="dxa"/>
            <w:vMerge w:val="restart"/>
            <w:vAlign w:val="center"/>
          </w:tcPr>
          <w:p w:rsidR="00297BA8" w:rsidRPr="00F06033" w:rsidRDefault="009E6F27" w:rsidP="004A2564">
            <w:pPr>
              <w:jc w:val="center"/>
            </w:pPr>
            <w:r w:rsidRPr="00F06033">
              <w:t>Финансовый орган</w:t>
            </w:r>
          </w:p>
        </w:tc>
      </w:tr>
      <w:tr w:rsidR="00297BA8" w:rsidRPr="00330472" w:rsidTr="00654E8F">
        <w:trPr>
          <w:trHeight w:val="543"/>
        </w:trPr>
        <w:tc>
          <w:tcPr>
            <w:tcW w:w="851" w:type="dxa"/>
            <w:vMerge/>
            <w:vAlign w:val="center"/>
          </w:tcPr>
          <w:p w:rsidR="00297BA8" w:rsidRPr="00330472" w:rsidRDefault="00297BA8" w:rsidP="00654E8F">
            <w:pPr>
              <w:ind w:firstLine="19"/>
              <w:jc w:val="center"/>
            </w:pPr>
          </w:p>
        </w:tc>
        <w:tc>
          <w:tcPr>
            <w:tcW w:w="4819" w:type="dxa"/>
            <w:vMerge/>
          </w:tcPr>
          <w:p w:rsidR="00297BA8" w:rsidRPr="00330472" w:rsidRDefault="00297BA8" w:rsidP="00654E8F">
            <w:pPr>
              <w:ind w:firstLine="19"/>
              <w:jc w:val="both"/>
            </w:pPr>
          </w:p>
        </w:tc>
        <w:tc>
          <w:tcPr>
            <w:tcW w:w="4111" w:type="dxa"/>
            <w:vMerge/>
          </w:tcPr>
          <w:p w:rsidR="00297BA8" w:rsidRPr="00330472" w:rsidRDefault="00297BA8" w:rsidP="00654E8F">
            <w:pPr>
              <w:jc w:val="both"/>
            </w:pPr>
          </w:p>
        </w:tc>
        <w:tc>
          <w:tcPr>
            <w:tcW w:w="1559" w:type="dxa"/>
            <w:vAlign w:val="center"/>
          </w:tcPr>
          <w:p w:rsidR="00297BA8" w:rsidRPr="00330472" w:rsidRDefault="00297BA8" w:rsidP="00654E8F">
            <w:pPr>
              <w:jc w:val="center"/>
            </w:pPr>
            <w:r w:rsidRPr="00330472">
              <w:t>менее 100%</w:t>
            </w:r>
          </w:p>
        </w:tc>
        <w:tc>
          <w:tcPr>
            <w:tcW w:w="1276" w:type="dxa"/>
            <w:vAlign w:val="center"/>
          </w:tcPr>
          <w:p w:rsidR="00297BA8" w:rsidRPr="00330472" w:rsidRDefault="00297BA8" w:rsidP="00654E8F">
            <w:pPr>
              <w:jc w:val="center"/>
            </w:pPr>
            <w:r w:rsidRPr="00330472">
              <w:t>3</w:t>
            </w:r>
          </w:p>
        </w:tc>
        <w:tc>
          <w:tcPr>
            <w:tcW w:w="2127" w:type="dxa"/>
            <w:vMerge/>
          </w:tcPr>
          <w:p w:rsidR="00297BA8" w:rsidRPr="00F06033" w:rsidRDefault="00297BA8" w:rsidP="00654E8F">
            <w:pPr>
              <w:jc w:val="both"/>
            </w:pPr>
          </w:p>
        </w:tc>
      </w:tr>
      <w:tr w:rsidR="00297BA8" w:rsidRPr="00330472" w:rsidTr="00654E8F">
        <w:trPr>
          <w:trHeight w:val="523"/>
        </w:trPr>
        <w:tc>
          <w:tcPr>
            <w:tcW w:w="851" w:type="dxa"/>
            <w:vMerge/>
            <w:vAlign w:val="center"/>
          </w:tcPr>
          <w:p w:rsidR="00297BA8" w:rsidRPr="00330472" w:rsidRDefault="00297BA8" w:rsidP="00654E8F">
            <w:pPr>
              <w:ind w:firstLine="19"/>
              <w:jc w:val="center"/>
              <w:rPr>
                <w:i/>
              </w:rPr>
            </w:pPr>
          </w:p>
        </w:tc>
        <w:tc>
          <w:tcPr>
            <w:tcW w:w="4819" w:type="dxa"/>
            <w:vMerge/>
          </w:tcPr>
          <w:p w:rsidR="00297BA8" w:rsidRPr="00330472" w:rsidRDefault="00297BA8" w:rsidP="00654E8F">
            <w:pPr>
              <w:ind w:firstLine="19"/>
              <w:jc w:val="both"/>
              <w:rPr>
                <w:i/>
              </w:rPr>
            </w:pPr>
          </w:p>
        </w:tc>
        <w:tc>
          <w:tcPr>
            <w:tcW w:w="4111" w:type="dxa"/>
            <w:vMerge/>
          </w:tcPr>
          <w:p w:rsidR="00297BA8" w:rsidRPr="00330472" w:rsidRDefault="00297BA8" w:rsidP="00654E8F">
            <w:pPr>
              <w:jc w:val="both"/>
              <w:rPr>
                <w:i/>
              </w:rPr>
            </w:pPr>
          </w:p>
        </w:tc>
        <w:tc>
          <w:tcPr>
            <w:tcW w:w="1559" w:type="dxa"/>
            <w:vAlign w:val="center"/>
          </w:tcPr>
          <w:p w:rsidR="00297BA8" w:rsidRPr="00330472" w:rsidRDefault="00297BA8" w:rsidP="00654E8F">
            <w:pPr>
              <w:jc w:val="center"/>
            </w:pPr>
            <w:r w:rsidRPr="00330472">
              <w:t>более 100%</w:t>
            </w:r>
          </w:p>
        </w:tc>
        <w:tc>
          <w:tcPr>
            <w:tcW w:w="1276" w:type="dxa"/>
            <w:vAlign w:val="center"/>
          </w:tcPr>
          <w:p w:rsidR="00297BA8" w:rsidRPr="00330472" w:rsidRDefault="00297BA8" w:rsidP="00654E8F">
            <w:pPr>
              <w:jc w:val="center"/>
            </w:pPr>
            <w:r w:rsidRPr="00330472">
              <w:t>0</w:t>
            </w:r>
          </w:p>
        </w:tc>
        <w:tc>
          <w:tcPr>
            <w:tcW w:w="2127" w:type="dxa"/>
            <w:vMerge/>
          </w:tcPr>
          <w:p w:rsidR="00297BA8" w:rsidRPr="00F06033" w:rsidRDefault="00297BA8" w:rsidP="00654E8F">
            <w:pPr>
              <w:jc w:val="center"/>
              <w:rPr>
                <w:i/>
              </w:rPr>
            </w:pPr>
          </w:p>
        </w:tc>
      </w:tr>
      <w:tr w:rsidR="00297BA8" w:rsidRPr="00330472" w:rsidTr="00654E8F">
        <w:trPr>
          <w:trHeight w:val="523"/>
        </w:trPr>
        <w:tc>
          <w:tcPr>
            <w:tcW w:w="851" w:type="dxa"/>
            <w:vMerge w:val="restart"/>
            <w:vAlign w:val="center"/>
          </w:tcPr>
          <w:p w:rsidR="00297BA8" w:rsidRPr="00330472" w:rsidRDefault="00297BA8" w:rsidP="00654E8F">
            <w:pPr>
              <w:ind w:firstLine="19"/>
              <w:jc w:val="center"/>
              <w:rPr>
                <w:lang w:val="en-US"/>
              </w:rPr>
            </w:pPr>
            <w:r w:rsidRPr="00330472">
              <w:rPr>
                <w:lang w:val="en-US"/>
              </w:rPr>
              <w:t>4</w:t>
            </w:r>
          </w:p>
        </w:tc>
        <w:tc>
          <w:tcPr>
            <w:tcW w:w="4819" w:type="dxa"/>
            <w:vMerge w:val="restart"/>
          </w:tcPr>
          <w:p w:rsidR="00297BA8" w:rsidRPr="00330472" w:rsidRDefault="00297BA8" w:rsidP="00654E8F">
            <w:pPr>
              <w:ind w:firstLine="19"/>
              <w:jc w:val="both"/>
            </w:pPr>
            <w:r w:rsidRPr="00330472">
              <w:t>Эффективность управления дебиторской задолженностью</w:t>
            </w:r>
          </w:p>
        </w:tc>
        <w:tc>
          <w:tcPr>
            <w:tcW w:w="4111" w:type="dxa"/>
            <w:vMerge w:val="restart"/>
          </w:tcPr>
          <w:p w:rsidR="00297BA8" w:rsidRPr="00330472" w:rsidRDefault="00297BA8" w:rsidP="00654E8F">
            <w:pPr>
              <w:jc w:val="both"/>
            </w:pPr>
            <w:r w:rsidRPr="00330472">
              <w:rPr>
                <w:lang w:val="en-US"/>
              </w:rPr>
              <w:t>P</w:t>
            </w:r>
            <w:r w:rsidRPr="00330472">
              <w:t xml:space="preserve"> = </w:t>
            </w:r>
            <w:r w:rsidRPr="00330472">
              <w:rPr>
                <w:lang w:val="en-US"/>
              </w:rPr>
              <w:t>A</w:t>
            </w:r>
            <w:r w:rsidRPr="00330472">
              <w:t>/</w:t>
            </w:r>
            <w:r w:rsidRPr="00330472">
              <w:rPr>
                <w:lang w:val="en-US"/>
              </w:rPr>
              <w:t>B</w:t>
            </w:r>
            <w:r w:rsidRPr="00330472">
              <w:t>х100, где</w:t>
            </w:r>
          </w:p>
          <w:p w:rsidR="00297BA8" w:rsidRPr="00330472" w:rsidRDefault="00297BA8" w:rsidP="00654E8F">
            <w:pPr>
              <w:jc w:val="both"/>
            </w:pPr>
            <w:r w:rsidRPr="00330472">
              <w:rPr>
                <w:lang w:val="en-US"/>
              </w:rPr>
              <w:t>A</w:t>
            </w:r>
            <w:r w:rsidRPr="00330472">
              <w:t xml:space="preserve"> - дебиторская задолженность учреждения на конец отчетного финансового года;</w:t>
            </w:r>
          </w:p>
          <w:p w:rsidR="00297BA8" w:rsidRPr="00330472" w:rsidRDefault="00297BA8" w:rsidP="00654E8F">
            <w:pPr>
              <w:jc w:val="both"/>
            </w:pPr>
            <w:r w:rsidRPr="00330472">
              <w:rPr>
                <w:lang w:val="en-US"/>
              </w:rPr>
              <w:t>B</w:t>
            </w:r>
            <w:r w:rsidRPr="00330472">
              <w:t xml:space="preserve"> - дебиторская задолженность учреждения  на начало отчетного финансового года</w:t>
            </w:r>
          </w:p>
        </w:tc>
        <w:tc>
          <w:tcPr>
            <w:tcW w:w="1559" w:type="dxa"/>
            <w:vAlign w:val="center"/>
          </w:tcPr>
          <w:p w:rsidR="00297BA8" w:rsidRPr="00330472" w:rsidRDefault="00297BA8" w:rsidP="00654E8F">
            <w:pPr>
              <w:jc w:val="center"/>
            </w:pPr>
            <w:r w:rsidRPr="00330472">
              <w:t>0</w:t>
            </w:r>
          </w:p>
        </w:tc>
        <w:tc>
          <w:tcPr>
            <w:tcW w:w="1276" w:type="dxa"/>
            <w:vAlign w:val="center"/>
          </w:tcPr>
          <w:p w:rsidR="00297BA8" w:rsidRPr="00330472" w:rsidRDefault="00297BA8" w:rsidP="00654E8F">
            <w:pPr>
              <w:jc w:val="center"/>
            </w:pPr>
            <w:r w:rsidRPr="00330472">
              <w:t>5</w:t>
            </w:r>
          </w:p>
        </w:tc>
        <w:tc>
          <w:tcPr>
            <w:tcW w:w="2127" w:type="dxa"/>
            <w:vMerge w:val="restart"/>
          </w:tcPr>
          <w:p w:rsidR="00297BA8" w:rsidRPr="00F06033" w:rsidRDefault="009E6F27" w:rsidP="009E6F27">
            <w:pPr>
              <w:jc w:val="center"/>
            </w:pPr>
            <w:r w:rsidRPr="00F06033">
              <w:t>Финансовый орган</w:t>
            </w:r>
          </w:p>
        </w:tc>
      </w:tr>
      <w:tr w:rsidR="00297BA8" w:rsidRPr="00330472" w:rsidTr="00654E8F">
        <w:trPr>
          <w:trHeight w:val="523"/>
        </w:trPr>
        <w:tc>
          <w:tcPr>
            <w:tcW w:w="851" w:type="dxa"/>
            <w:vMerge/>
            <w:vAlign w:val="center"/>
          </w:tcPr>
          <w:p w:rsidR="00297BA8" w:rsidRPr="00330472" w:rsidRDefault="00297BA8" w:rsidP="00654E8F">
            <w:pPr>
              <w:ind w:firstLine="19"/>
              <w:jc w:val="center"/>
            </w:pPr>
          </w:p>
        </w:tc>
        <w:tc>
          <w:tcPr>
            <w:tcW w:w="4819" w:type="dxa"/>
            <w:vMerge/>
          </w:tcPr>
          <w:p w:rsidR="00297BA8" w:rsidRPr="00330472" w:rsidRDefault="00297BA8" w:rsidP="00654E8F">
            <w:pPr>
              <w:ind w:firstLine="19"/>
              <w:jc w:val="both"/>
            </w:pPr>
          </w:p>
        </w:tc>
        <w:tc>
          <w:tcPr>
            <w:tcW w:w="4111" w:type="dxa"/>
            <w:vMerge/>
          </w:tcPr>
          <w:p w:rsidR="00297BA8" w:rsidRPr="00330472" w:rsidRDefault="00297BA8" w:rsidP="00654E8F">
            <w:pPr>
              <w:jc w:val="both"/>
            </w:pPr>
          </w:p>
        </w:tc>
        <w:tc>
          <w:tcPr>
            <w:tcW w:w="1559" w:type="dxa"/>
            <w:vAlign w:val="center"/>
          </w:tcPr>
          <w:p w:rsidR="00297BA8" w:rsidRPr="00330472" w:rsidRDefault="00297BA8" w:rsidP="00654E8F">
            <w:pPr>
              <w:jc w:val="center"/>
            </w:pPr>
            <w:r w:rsidRPr="00330472">
              <w:t>менее 100%</w:t>
            </w:r>
          </w:p>
        </w:tc>
        <w:tc>
          <w:tcPr>
            <w:tcW w:w="1276" w:type="dxa"/>
            <w:vAlign w:val="center"/>
          </w:tcPr>
          <w:p w:rsidR="00297BA8" w:rsidRPr="00330472" w:rsidRDefault="00297BA8" w:rsidP="00654E8F">
            <w:pPr>
              <w:jc w:val="center"/>
            </w:pPr>
            <w:r w:rsidRPr="00330472">
              <w:t>3</w:t>
            </w:r>
          </w:p>
        </w:tc>
        <w:tc>
          <w:tcPr>
            <w:tcW w:w="2127" w:type="dxa"/>
            <w:vMerge/>
          </w:tcPr>
          <w:p w:rsidR="00297BA8" w:rsidRPr="00F06033" w:rsidRDefault="00297BA8" w:rsidP="00654E8F">
            <w:pPr>
              <w:jc w:val="center"/>
              <w:rPr>
                <w:i/>
              </w:rPr>
            </w:pPr>
          </w:p>
        </w:tc>
      </w:tr>
      <w:tr w:rsidR="00297BA8" w:rsidRPr="00330472" w:rsidTr="00654E8F">
        <w:trPr>
          <w:trHeight w:val="559"/>
        </w:trPr>
        <w:tc>
          <w:tcPr>
            <w:tcW w:w="851" w:type="dxa"/>
            <w:vMerge/>
            <w:vAlign w:val="center"/>
          </w:tcPr>
          <w:p w:rsidR="00297BA8" w:rsidRPr="00330472" w:rsidRDefault="00297BA8" w:rsidP="00654E8F">
            <w:pPr>
              <w:ind w:firstLine="19"/>
              <w:jc w:val="center"/>
              <w:rPr>
                <w:i/>
              </w:rPr>
            </w:pPr>
          </w:p>
        </w:tc>
        <w:tc>
          <w:tcPr>
            <w:tcW w:w="4819" w:type="dxa"/>
            <w:vMerge/>
          </w:tcPr>
          <w:p w:rsidR="00297BA8" w:rsidRPr="00330472" w:rsidRDefault="00297BA8" w:rsidP="00654E8F">
            <w:pPr>
              <w:ind w:firstLine="19"/>
              <w:jc w:val="both"/>
              <w:rPr>
                <w:i/>
              </w:rPr>
            </w:pPr>
          </w:p>
        </w:tc>
        <w:tc>
          <w:tcPr>
            <w:tcW w:w="4111" w:type="dxa"/>
            <w:vMerge/>
          </w:tcPr>
          <w:p w:rsidR="00297BA8" w:rsidRPr="00330472" w:rsidRDefault="00297BA8" w:rsidP="00654E8F">
            <w:pPr>
              <w:jc w:val="both"/>
              <w:rPr>
                <w:i/>
              </w:rPr>
            </w:pPr>
          </w:p>
        </w:tc>
        <w:tc>
          <w:tcPr>
            <w:tcW w:w="1559" w:type="dxa"/>
            <w:vAlign w:val="center"/>
          </w:tcPr>
          <w:p w:rsidR="00297BA8" w:rsidRPr="00330472" w:rsidRDefault="00297BA8" w:rsidP="00654E8F">
            <w:pPr>
              <w:jc w:val="center"/>
            </w:pPr>
            <w:r w:rsidRPr="00330472">
              <w:t>более 100%</w:t>
            </w:r>
          </w:p>
        </w:tc>
        <w:tc>
          <w:tcPr>
            <w:tcW w:w="1276" w:type="dxa"/>
            <w:vAlign w:val="center"/>
          </w:tcPr>
          <w:p w:rsidR="00297BA8" w:rsidRPr="00330472" w:rsidRDefault="00297BA8" w:rsidP="00654E8F">
            <w:pPr>
              <w:jc w:val="center"/>
            </w:pPr>
            <w:r w:rsidRPr="00330472">
              <w:t>0</w:t>
            </w:r>
          </w:p>
        </w:tc>
        <w:tc>
          <w:tcPr>
            <w:tcW w:w="2127" w:type="dxa"/>
            <w:vMerge/>
          </w:tcPr>
          <w:p w:rsidR="00297BA8" w:rsidRPr="00F06033" w:rsidRDefault="00297BA8" w:rsidP="00654E8F">
            <w:pPr>
              <w:jc w:val="center"/>
              <w:rPr>
                <w:i/>
              </w:rPr>
            </w:pPr>
          </w:p>
        </w:tc>
      </w:tr>
      <w:tr w:rsidR="00297BA8" w:rsidRPr="00330472" w:rsidTr="00654E8F">
        <w:trPr>
          <w:trHeight w:val="595"/>
        </w:trPr>
        <w:tc>
          <w:tcPr>
            <w:tcW w:w="851" w:type="dxa"/>
            <w:vMerge w:val="restart"/>
            <w:vAlign w:val="center"/>
          </w:tcPr>
          <w:p w:rsidR="00297BA8" w:rsidRPr="00330472" w:rsidRDefault="00297BA8" w:rsidP="00654E8F">
            <w:pPr>
              <w:jc w:val="center"/>
              <w:rPr>
                <w:lang w:val="en-US"/>
              </w:rPr>
            </w:pPr>
            <w:r w:rsidRPr="00330472">
              <w:rPr>
                <w:lang w:val="en-US"/>
              </w:rPr>
              <w:t>5</w:t>
            </w:r>
          </w:p>
        </w:tc>
        <w:tc>
          <w:tcPr>
            <w:tcW w:w="4819" w:type="dxa"/>
            <w:vMerge w:val="restart"/>
          </w:tcPr>
          <w:p w:rsidR="00297BA8" w:rsidRPr="00330472" w:rsidRDefault="00297BA8" w:rsidP="00654E8F">
            <w:pPr>
              <w:jc w:val="both"/>
            </w:pPr>
            <w:r w:rsidRPr="00330472">
              <w:t>Соблюдение порядка составления, утверждения и ведения бюджетной сметы учреждения</w:t>
            </w:r>
          </w:p>
        </w:tc>
        <w:tc>
          <w:tcPr>
            <w:tcW w:w="4111" w:type="dxa"/>
            <w:vMerge w:val="restart"/>
          </w:tcPr>
          <w:p w:rsidR="00297BA8" w:rsidRPr="00330472" w:rsidRDefault="00297BA8" w:rsidP="00654E8F">
            <w:pPr>
              <w:jc w:val="both"/>
            </w:pPr>
            <w:r w:rsidRPr="00330472">
              <w:t>Р=А, где:</w:t>
            </w:r>
          </w:p>
          <w:p w:rsidR="00297BA8" w:rsidRPr="00330472" w:rsidRDefault="00297BA8" w:rsidP="00654E8F">
            <w:pPr>
              <w:jc w:val="both"/>
            </w:pPr>
            <w:r w:rsidRPr="00330472">
              <w:t>А - количество фактов нарушений порядка составления, утверждения и ведения бюджетной сметы, допущенных учреждением</w:t>
            </w:r>
          </w:p>
          <w:p w:rsidR="00297BA8" w:rsidRPr="00330472" w:rsidRDefault="00297BA8" w:rsidP="00654E8F">
            <w:pPr>
              <w:jc w:val="both"/>
            </w:pPr>
          </w:p>
        </w:tc>
        <w:tc>
          <w:tcPr>
            <w:tcW w:w="1559" w:type="dxa"/>
            <w:vAlign w:val="center"/>
          </w:tcPr>
          <w:p w:rsidR="00297BA8" w:rsidRPr="00330472" w:rsidRDefault="00297BA8" w:rsidP="00654E8F">
            <w:pPr>
              <w:jc w:val="center"/>
            </w:pPr>
            <w:r w:rsidRPr="00330472">
              <w:t>Р=0</w:t>
            </w:r>
          </w:p>
        </w:tc>
        <w:tc>
          <w:tcPr>
            <w:tcW w:w="1276" w:type="dxa"/>
            <w:vAlign w:val="center"/>
          </w:tcPr>
          <w:p w:rsidR="00297BA8" w:rsidRPr="00330472" w:rsidRDefault="00297BA8" w:rsidP="00654E8F">
            <w:pPr>
              <w:jc w:val="center"/>
            </w:pPr>
            <w:r w:rsidRPr="00330472">
              <w:t>5</w:t>
            </w:r>
          </w:p>
        </w:tc>
        <w:tc>
          <w:tcPr>
            <w:tcW w:w="2127" w:type="dxa"/>
            <w:vMerge w:val="restart"/>
            <w:vAlign w:val="center"/>
          </w:tcPr>
          <w:p w:rsidR="00297BA8" w:rsidRPr="00F06033" w:rsidRDefault="009E6F27" w:rsidP="004A2564">
            <w:pPr>
              <w:jc w:val="center"/>
            </w:pPr>
            <w:r w:rsidRPr="00F06033">
              <w:t>Финансовый орган</w:t>
            </w:r>
          </w:p>
        </w:tc>
      </w:tr>
      <w:tr w:rsidR="00297BA8" w:rsidRPr="00330472" w:rsidTr="00654E8F">
        <w:trPr>
          <w:trHeight w:val="922"/>
        </w:trPr>
        <w:tc>
          <w:tcPr>
            <w:tcW w:w="851" w:type="dxa"/>
            <w:vMerge/>
            <w:vAlign w:val="center"/>
          </w:tcPr>
          <w:p w:rsidR="00297BA8" w:rsidRPr="00330472" w:rsidRDefault="00297BA8" w:rsidP="00654E8F">
            <w:pPr>
              <w:jc w:val="center"/>
              <w:rPr>
                <w:i/>
              </w:rPr>
            </w:pPr>
          </w:p>
        </w:tc>
        <w:tc>
          <w:tcPr>
            <w:tcW w:w="4819" w:type="dxa"/>
            <w:vMerge/>
          </w:tcPr>
          <w:p w:rsidR="00297BA8" w:rsidRPr="00330472" w:rsidRDefault="00297BA8" w:rsidP="00654E8F">
            <w:pPr>
              <w:jc w:val="both"/>
              <w:rPr>
                <w:i/>
              </w:rPr>
            </w:pPr>
          </w:p>
        </w:tc>
        <w:tc>
          <w:tcPr>
            <w:tcW w:w="4111" w:type="dxa"/>
            <w:vMerge/>
          </w:tcPr>
          <w:p w:rsidR="00297BA8" w:rsidRPr="00330472" w:rsidRDefault="00297BA8" w:rsidP="00654E8F">
            <w:pPr>
              <w:ind w:firstLine="317"/>
              <w:jc w:val="both"/>
              <w:rPr>
                <w:i/>
              </w:rPr>
            </w:pPr>
          </w:p>
        </w:tc>
        <w:tc>
          <w:tcPr>
            <w:tcW w:w="1559" w:type="dxa"/>
            <w:vAlign w:val="center"/>
          </w:tcPr>
          <w:p w:rsidR="00297BA8" w:rsidRPr="00330472" w:rsidRDefault="00297BA8" w:rsidP="00654E8F">
            <w:pPr>
              <w:autoSpaceDE w:val="0"/>
              <w:autoSpaceDN w:val="0"/>
              <w:adjustRightInd w:val="0"/>
              <w:jc w:val="center"/>
            </w:pPr>
            <w:r w:rsidRPr="00330472">
              <w:t>Р</w:t>
            </w:r>
            <w:r w:rsidRPr="00330472">
              <w:rPr>
                <w:lang w:val="en-US"/>
              </w:rPr>
              <w:t>&gt;0</w:t>
            </w:r>
          </w:p>
        </w:tc>
        <w:tc>
          <w:tcPr>
            <w:tcW w:w="1276" w:type="dxa"/>
            <w:vAlign w:val="center"/>
          </w:tcPr>
          <w:p w:rsidR="00297BA8" w:rsidRPr="00330472" w:rsidRDefault="00297BA8" w:rsidP="00654E8F">
            <w:pPr>
              <w:jc w:val="center"/>
            </w:pPr>
            <w:r w:rsidRPr="00330472">
              <w:t>0</w:t>
            </w:r>
          </w:p>
        </w:tc>
        <w:tc>
          <w:tcPr>
            <w:tcW w:w="2127" w:type="dxa"/>
            <w:vMerge/>
          </w:tcPr>
          <w:p w:rsidR="00297BA8" w:rsidRPr="00F06033" w:rsidRDefault="00297BA8" w:rsidP="00654E8F">
            <w:pPr>
              <w:ind w:firstLine="516"/>
              <w:jc w:val="both"/>
              <w:rPr>
                <w:i/>
              </w:rPr>
            </w:pPr>
          </w:p>
        </w:tc>
      </w:tr>
      <w:tr w:rsidR="00297BA8" w:rsidRPr="00330472" w:rsidTr="00654E8F">
        <w:trPr>
          <w:trHeight w:val="922"/>
        </w:trPr>
        <w:tc>
          <w:tcPr>
            <w:tcW w:w="851" w:type="dxa"/>
            <w:vMerge w:val="restart"/>
            <w:vAlign w:val="center"/>
          </w:tcPr>
          <w:p w:rsidR="00297BA8" w:rsidRPr="00330472" w:rsidRDefault="00297BA8" w:rsidP="00654E8F">
            <w:pPr>
              <w:jc w:val="center"/>
              <w:rPr>
                <w:lang w:val="en-US"/>
              </w:rPr>
            </w:pPr>
            <w:r w:rsidRPr="00330472">
              <w:rPr>
                <w:lang w:val="en-US"/>
              </w:rPr>
              <w:t>6</w:t>
            </w:r>
          </w:p>
        </w:tc>
        <w:tc>
          <w:tcPr>
            <w:tcW w:w="4819" w:type="dxa"/>
            <w:vMerge w:val="restart"/>
          </w:tcPr>
          <w:p w:rsidR="00297BA8" w:rsidRPr="00330472" w:rsidRDefault="00297BA8" w:rsidP="00654E8F">
            <w:r w:rsidRPr="00330472">
              <w:t>Своевременность уплаты налогов и сборов учреждением</w:t>
            </w:r>
          </w:p>
        </w:tc>
        <w:tc>
          <w:tcPr>
            <w:tcW w:w="4111" w:type="dxa"/>
            <w:vMerge w:val="restart"/>
          </w:tcPr>
          <w:p w:rsidR="00297BA8" w:rsidRPr="00F43C19" w:rsidRDefault="00297BA8" w:rsidP="00654E8F">
            <w:r w:rsidRPr="00330472">
              <w:t>Наличие у учреждения расходов, связанных с уплатой пеней, штрафов за несвоевременную уплату налогов, сборов в отчетном году</w:t>
            </w:r>
          </w:p>
          <w:p w:rsidR="00297BA8" w:rsidRPr="00F43C19" w:rsidRDefault="00297BA8" w:rsidP="00654E8F"/>
          <w:p w:rsidR="00297BA8" w:rsidRPr="00F43C19" w:rsidRDefault="00297BA8" w:rsidP="00654E8F"/>
          <w:p w:rsidR="00297BA8" w:rsidRPr="00F43C19" w:rsidRDefault="00297BA8" w:rsidP="00654E8F"/>
          <w:p w:rsidR="00297BA8" w:rsidRPr="00F43C19" w:rsidRDefault="00297BA8" w:rsidP="00654E8F"/>
        </w:tc>
        <w:tc>
          <w:tcPr>
            <w:tcW w:w="1559" w:type="dxa"/>
            <w:vAlign w:val="center"/>
          </w:tcPr>
          <w:p w:rsidR="00297BA8" w:rsidRPr="00330472" w:rsidRDefault="00297BA8" w:rsidP="00654E8F">
            <w:pPr>
              <w:jc w:val="center"/>
            </w:pPr>
            <w:r w:rsidRPr="00330472">
              <w:t>нет</w:t>
            </w:r>
          </w:p>
        </w:tc>
        <w:tc>
          <w:tcPr>
            <w:tcW w:w="1276" w:type="dxa"/>
            <w:vAlign w:val="center"/>
          </w:tcPr>
          <w:p w:rsidR="00297BA8" w:rsidRPr="00330472" w:rsidRDefault="00297BA8" w:rsidP="00654E8F">
            <w:pPr>
              <w:jc w:val="center"/>
            </w:pPr>
            <w:r w:rsidRPr="00330472">
              <w:t>5</w:t>
            </w:r>
          </w:p>
        </w:tc>
        <w:tc>
          <w:tcPr>
            <w:tcW w:w="2127" w:type="dxa"/>
            <w:vMerge w:val="restart"/>
            <w:vAlign w:val="center"/>
          </w:tcPr>
          <w:p w:rsidR="00297BA8" w:rsidRPr="00F06033" w:rsidRDefault="009E6F27" w:rsidP="00654E8F">
            <w:pPr>
              <w:jc w:val="center"/>
            </w:pPr>
            <w:r w:rsidRPr="00F06033">
              <w:t>Финансовый орган</w:t>
            </w:r>
          </w:p>
          <w:p w:rsidR="00297BA8" w:rsidRPr="00F06033" w:rsidRDefault="00297BA8" w:rsidP="00654E8F">
            <w:pPr>
              <w:jc w:val="center"/>
            </w:pPr>
          </w:p>
        </w:tc>
      </w:tr>
      <w:tr w:rsidR="00297BA8" w:rsidRPr="00330472" w:rsidTr="00654E8F">
        <w:trPr>
          <w:trHeight w:val="922"/>
        </w:trPr>
        <w:tc>
          <w:tcPr>
            <w:tcW w:w="851" w:type="dxa"/>
            <w:vMerge/>
            <w:vAlign w:val="center"/>
          </w:tcPr>
          <w:p w:rsidR="00297BA8" w:rsidRPr="00330472" w:rsidRDefault="00297BA8" w:rsidP="00654E8F">
            <w:pPr>
              <w:jc w:val="center"/>
              <w:rPr>
                <w:i/>
              </w:rPr>
            </w:pPr>
          </w:p>
        </w:tc>
        <w:tc>
          <w:tcPr>
            <w:tcW w:w="4819" w:type="dxa"/>
            <w:vMerge/>
          </w:tcPr>
          <w:p w:rsidR="00297BA8" w:rsidRPr="00330472" w:rsidRDefault="00297BA8" w:rsidP="00654E8F">
            <w:pPr>
              <w:jc w:val="both"/>
              <w:rPr>
                <w:i/>
              </w:rPr>
            </w:pPr>
          </w:p>
        </w:tc>
        <w:tc>
          <w:tcPr>
            <w:tcW w:w="4111" w:type="dxa"/>
            <w:vMerge/>
          </w:tcPr>
          <w:p w:rsidR="00297BA8" w:rsidRPr="00330472" w:rsidRDefault="00297BA8" w:rsidP="00654E8F">
            <w:pPr>
              <w:ind w:firstLine="317"/>
              <w:jc w:val="both"/>
              <w:rPr>
                <w:i/>
              </w:rPr>
            </w:pPr>
          </w:p>
        </w:tc>
        <w:tc>
          <w:tcPr>
            <w:tcW w:w="1559" w:type="dxa"/>
            <w:vAlign w:val="center"/>
          </w:tcPr>
          <w:p w:rsidR="00297BA8" w:rsidRPr="00330472" w:rsidRDefault="00297BA8" w:rsidP="00654E8F">
            <w:pPr>
              <w:autoSpaceDE w:val="0"/>
              <w:autoSpaceDN w:val="0"/>
              <w:adjustRightInd w:val="0"/>
              <w:jc w:val="center"/>
            </w:pPr>
            <w:r w:rsidRPr="00330472">
              <w:t>да</w:t>
            </w:r>
          </w:p>
        </w:tc>
        <w:tc>
          <w:tcPr>
            <w:tcW w:w="1276" w:type="dxa"/>
            <w:vAlign w:val="center"/>
          </w:tcPr>
          <w:p w:rsidR="00297BA8" w:rsidRPr="00330472" w:rsidRDefault="00297BA8" w:rsidP="00654E8F">
            <w:pPr>
              <w:jc w:val="center"/>
            </w:pPr>
            <w:r w:rsidRPr="00330472">
              <w:t>0</w:t>
            </w:r>
          </w:p>
        </w:tc>
        <w:tc>
          <w:tcPr>
            <w:tcW w:w="2127" w:type="dxa"/>
            <w:vMerge/>
          </w:tcPr>
          <w:p w:rsidR="00297BA8" w:rsidRPr="00330472" w:rsidRDefault="00297BA8" w:rsidP="00654E8F">
            <w:pPr>
              <w:ind w:firstLine="516"/>
              <w:jc w:val="both"/>
              <w:rPr>
                <w:i/>
              </w:rPr>
            </w:pPr>
          </w:p>
        </w:tc>
      </w:tr>
      <w:tr w:rsidR="00297BA8" w:rsidRPr="00330472" w:rsidTr="00654E8F">
        <w:trPr>
          <w:trHeight w:val="544"/>
        </w:trPr>
        <w:tc>
          <w:tcPr>
            <w:tcW w:w="851" w:type="dxa"/>
            <w:vMerge w:val="restart"/>
            <w:vAlign w:val="center"/>
          </w:tcPr>
          <w:p w:rsidR="00297BA8" w:rsidRPr="00330472" w:rsidRDefault="00297BA8" w:rsidP="00654E8F">
            <w:pPr>
              <w:jc w:val="center"/>
              <w:rPr>
                <w:lang w:val="en-US"/>
              </w:rPr>
            </w:pPr>
            <w:r w:rsidRPr="00330472">
              <w:rPr>
                <w:lang w:val="en-US"/>
              </w:rPr>
              <w:lastRenderedPageBreak/>
              <w:t>7</w:t>
            </w:r>
          </w:p>
        </w:tc>
        <w:tc>
          <w:tcPr>
            <w:tcW w:w="4819" w:type="dxa"/>
            <w:vMerge w:val="restart"/>
          </w:tcPr>
          <w:p w:rsidR="00297BA8" w:rsidRPr="00330472" w:rsidRDefault="00297BA8" w:rsidP="00654E8F">
            <w:r w:rsidRPr="00330472">
              <w:t>Равномерность осуществления кассовых расходов бюджета</w:t>
            </w:r>
          </w:p>
        </w:tc>
        <w:tc>
          <w:tcPr>
            <w:tcW w:w="4111" w:type="dxa"/>
            <w:vMerge w:val="restart"/>
          </w:tcPr>
          <w:p w:rsidR="00297BA8" w:rsidRPr="00330472" w:rsidRDefault="00297BA8" w:rsidP="00654E8F">
            <w:pPr>
              <w:jc w:val="both"/>
            </w:pPr>
            <w:proofErr w:type="gramStart"/>
            <w:r w:rsidRPr="00330472">
              <w:t>Р</w:t>
            </w:r>
            <w:proofErr w:type="gramEnd"/>
            <w:r w:rsidRPr="00330472">
              <w:t>=(А/В)х100, где</w:t>
            </w:r>
          </w:p>
          <w:p w:rsidR="00297BA8" w:rsidRPr="00330472" w:rsidRDefault="00297BA8" w:rsidP="00654E8F">
            <w:pPr>
              <w:jc w:val="both"/>
            </w:pPr>
          </w:p>
          <w:p w:rsidR="00297BA8" w:rsidRPr="00F43C19" w:rsidRDefault="00297BA8" w:rsidP="00654E8F">
            <w:pPr>
              <w:jc w:val="both"/>
            </w:pPr>
            <w:r w:rsidRPr="00330472">
              <w:t xml:space="preserve">А – кассовые расходы в </w:t>
            </w:r>
            <w:r w:rsidRPr="00330472">
              <w:rPr>
                <w:lang w:val="en-US"/>
              </w:rPr>
              <w:t>IV</w:t>
            </w:r>
            <w:r w:rsidRPr="00330472">
              <w:t xml:space="preserve"> квартале отчетного финансового года;</w:t>
            </w:r>
            <w:r w:rsidRPr="00330472">
              <w:br/>
              <w:t>В – кассовые расходы учреждения за отчетный финансовый год</w:t>
            </w:r>
          </w:p>
          <w:p w:rsidR="00297BA8" w:rsidRPr="00F43C19" w:rsidRDefault="00297BA8" w:rsidP="00654E8F">
            <w:pPr>
              <w:jc w:val="both"/>
            </w:pPr>
          </w:p>
          <w:p w:rsidR="00297BA8" w:rsidRPr="00F43C19" w:rsidRDefault="00297BA8" w:rsidP="00654E8F">
            <w:pPr>
              <w:jc w:val="both"/>
            </w:pPr>
          </w:p>
        </w:tc>
        <w:tc>
          <w:tcPr>
            <w:tcW w:w="1559" w:type="dxa"/>
            <w:vAlign w:val="center"/>
          </w:tcPr>
          <w:p w:rsidR="00297BA8" w:rsidRPr="00330472" w:rsidRDefault="00297BA8" w:rsidP="00654E8F">
            <w:pPr>
              <w:autoSpaceDE w:val="0"/>
              <w:autoSpaceDN w:val="0"/>
              <w:adjustRightInd w:val="0"/>
              <w:jc w:val="center"/>
            </w:pPr>
            <w:r w:rsidRPr="00330472">
              <w:t>Р</w:t>
            </w:r>
            <w:r w:rsidRPr="00330472">
              <w:rPr>
                <w:rFonts w:ascii="Cambria Math" w:hAnsi="Cambria Math"/>
              </w:rPr>
              <w:t>⩽</w:t>
            </w:r>
            <w:r w:rsidRPr="00330472">
              <w:t xml:space="preserve"> 25%</w:t>
            </w:r>
          </w:p>
        </w:tc>
        <w:tc>
          <w:tcPr>
            <w:tcW w:w="1276" w:type="dxa"/>
            <w:vAlign w:val="center"/>
          </w:tcPr>
          <w:p w:rsidR="00297BA8" w:rsidRPr="00330472" w:rsidRDefault="00297BA8" w:rsidP="00654E8F">
            <w:pPr>
              <w:jc w:val="center"/>
            </w:pPr>
            <w:r w:rsidRPr="00330472">
              <w:t>5</w:t>
            </w:r>
          </w:p>
        </w:tc>
        <w:tc>
          <w:tcPr>
            <w:tcW w:w="2127" w:type="dxa"/>
            <w:vMerge w:val="restart"/>
            <w:vAlign w:val="center"/>
          </w:tcPr>
          <w:p w:rsidR="00297BA8" w:rsidRPr="00F06033" w:rsidRDefault="009E6F27" w:rsidP="004A2564">
            <w:pPr>
              <w:jc w:val="center"/>
            </w:pPr>
            <w:r w:rsidRPr="00F06033">
              <w:t>Финансовый орган</w:t>
            </w:r>
          </w:p>
        </w:tc>
      </w:tr>
      <w:tr w:rsidR="00297BA8" w:rsidRPr="00330472" w:rsidTr="00654E8F">
        <w:trPr>
          <w:trHeight w:val="544"/>
        </w:trPr>
        <w:tc>
          <w:tcPr>
            <w:tcW w:w="851" w:type="dxa"/>
            <w:vMerge/>
            <w:vAlign w:val="center"/>
          </w:tcPr>
          <w:p w:rsidR="00297BA8" w:rsidRPr="00330472" w:rsidRDefault="00297BA8" w:rsidP="00654E8F">
            <w:pPr>
              <w:jc w:val="center"/>
              <w:rPr>
                <w:snapToGrid w:val="0"/>
              </w:rPr>
            </w:pPr>
          </w:p>
        </w:tc>
        <w:tc>
          <w:tcPr>
            <w:tcW w:w="4819" w:type="dxa"/>
            <w:vMerge/>
          </w:tcPr>
          <w:p w:rsidR="00297BA8" w:rsidRPr="00330472" w:rsidRDefault="00297BA8" w:rsidP="00654E8F">
            <w:pPr>
              <w:jc w:val="both"/>
              <w:rPr>
                <w:snapToGrid w:val="0"/>
              </w:rPr>
            </w:pPr>
          </w:p>
        </w:tc>
        <w:tc>
          <w:tcPr>
            <w:tcW w:w="4111" w:type="dxa"/>
            <w:vMerge/>
          </w:tcPr>
          <w:p w:rsidR="00297BA8" w:rsidRPr="00330472" w:rsidRDefault="00297BA8" w:rsidP="00654E8F">
            <w:pPr>
              <w:ind w:right="72"/>
              <w:jc w:val="both"/>
            </w:pPr>
          </w:p>
        </w:tc>
        <w:tc>
          <w:tcPr>
            <w:tcW w:w="1559" w:type="dxa"/>
            <w:vAlign w:val="center"/>
          </w:tcPr>
          <w:p w:rsidR="00297BA8" w:rsidRPr="00330472" w:rsidRDefault="00297BA8" w:rsidP="00654E8F">
            <w:pPr>
              <w:jc w:val="center"/>
              <w:rPr>
                <w:lang w:val="en-US"/>
              </w:rPr>
            </w:pPr>
            <w:r w:rsidRPr="00330472">
              <w:t>25%</w:t>
            </w:r>
            <w:r w:rsidRPr="00330472">
              <w:rPr>
                <w:lang w:val="en-US"/>
              </w:rPr>
              <w:t xml:space="preserve">&lt; </w:t>
            </w:r>
            <w:proofErr w:type="gramStart"/>
            <w:r w:rsidRPr="00330472">
              <w:t>Р</w:t>
            </w:r>
            <w:proofErr w:type="gramEnd"/>
            <w:r w:rsidRPr="00330472">
              <w:rPr>
                <w:rFonts w:ascii="Cambria Math" w:hAnsi="Cambria Math" w:cs="Cambria Math"/>
                <w:lang w:val="en-US"/>
              </w:rPr>
              <w:t>⩽</w:t>
            </w:r>
            <w:r w:rsidRPr="00330472">
              <w:rPr>
                <w:lang w:val="en-US"/>
              </w:rPr>
              <w:t>35%</w:t>
            </w:r>
          </w:p>
        </w:tc>
        <w:tc>
          <w:tcPr>
            <w:tcW w:w="1276" w:type="dxa"/>
            <w:vAlign w:val="center"/>
          </w:tcPr>
          <w:p w:rsidR="00297BA8" w:rsidRPr="00330472" w:rsidRDefault="00297BA8" w:rsidP="00654E8F">
            <w:pPr>
              <w:jc w:val="center"/>
            </w:pPr>
            <w:r w:rsidRPr="00330472">
              <w:t>3</w:t>
            </w:r>
          </w:p>
        </w:tc>
        <w:tc>
          <w:tcPr>
            <w:tcW w:w="2127" w:type="dxa"/>
            <w:vMerge/>
            <w:vAlign w:val="center"/>
          </w:tcPr>
          <w:p w:rsidR="00297BA8" w:rsidRPr="00F06033" w:rsidRDefault="00297BA8" w:rsidP="00654E8F">
            <w:pPr>
              <w:jc w:val="center"/>
            </w:pPr>
          </w:p>
        </w:tc>
      </w:tr>
      <w:tr w:rsidR="00297BA8" w:rsidRPr="00330472" w:rsidTr="00654E8F">
        <w:trPr>
          <w:trHeight w:val="544"/>
        </w:trPr>
        <w:tc>
          <w:tcPr>
            <w:tcW w:w="851" w:type="dxa"/>
            <w:vMerge/>
            <w:vAlign w:val="center"/>
          </w:tcPr>
          <w:p w:rsidR="00297BA8" w:rsidRPr="00330472" w:rsidRDefault="00297BA8" w:rsidP="00654E8F">
            <w:pPr>
              <w:jc w:val="center"/>
              <w:rPr>
                <w:snapToGrid w:val="0"/>
              </w:rPr>
            </w:pPr>
          </w:p>
        </w:tc>
        <w:tc>
          <w:tcPr>
            <w:tcW w:w="4819" w:type="dxa"/>
            <w:vMerge/>
          </w:tcPr>
          <w:p w:rsidR="00297BA8" w:rsidRPr="00330472" w:rsidRDefault="00297BA8" w:rsidP="00654E8F">
            <w:pPr>
              <w:jc w:val="both"/>
              <w:rPr>
                <w:snapToGrid w:val="0"/>
              </w:rPr>
            </w:pPr>
          </w:p>
        </w:tc>
        <w:tc>
          <w:tcPr>
            <w:tcW w:w="4111" w:type="dxa"/>
            <w:vMerge/>
          </w:tcPr>
          <w:p w:rsidR="00297BA8" w:rsidRPr="00330472" w:rsidRDefault="00297BA8" w:rsidP="00654E8F">
            <w:pPr>
              <w:ind w:right="72"/>
              <w:jc w:val="both"/>
            </w:pPr>
          </w:p>
        </w:tc>
        <w:tc>
          <w:tcPr>
            <w:tcW w:w="1559" w:type="dxa"/>
            <w:vAlign w:val="center"/>
          </w:tcPr>
          <w:p w:rsidR="00297BA8" w:rsidRPr="00330472" w:rsidRDefault="00297BA8" w:rsidP="00654E8F">
            <w:pPr>
              <w:jc w:val="center"/>
            </w:pPr>
            <w:r w:rsidRPr="00330472">
              <w:rPr>
                <w:lang w:val="en-US"/>
              </w:rPr>
              <w:t>P &gt; 35</w:t>
            </w:r>
            <w:r w:rsidRPr="00330472">
              <w:t>%</w:t>
            </w:r>
          </w:p>
        </w:tc>
        <w:tc>
          <w:tcPr>
            <w:tcW w:w="1276" w:type="dxa"/>
            <w:vAlign w:val="center"/>
          </w:tcPr>
          <w:p w:rsidR="00297BA8" w:rsidRPr="00330472" w:rsidRDefault="00297BA8" w:rsidP="00654E8F">
            <w:pPr>
              <w:jc w:val="center"/>
            </w:pPr>
            <w:r w:rsidRPr="00330472">
              <w:t>0</w:t>
            </w:r>
          </w:p>
        </w:tc>
        <w:tc>
          <w:tcPr>
            <w:tcW w:w="2127" w:type="dxa"/>
            <w:vMerge/>
            <w:vAlign w:val="center"/>
          </w:tcPr>
          <w:p w:rsidR="00297BA8" w:rsidRPr="00F06033" w:rsidRDefault="00297BA8" w:rsidP="00654E8F">
            <w:pPr>
              <w:jc w:val="center"/>
            </w:pPr>
          </w:p>
        </w:tc>
      </w:tr>
      <w:tr w:rsidR="00297BA8" w:rsidRPr="00330472" w:rsidTr="00654E8F">
        <w:trPr>
          <w:trHeight w:val="544"/>
        </w:trPr>
        <w:tc>
          <w:tcPr>
            <w:tcW w:w="851" w:type="dxa"/>
            <w:vMerge w:val="restart"/>
            <w:vAlign w:val="center"/>
          </w:tcPr>
          <w:p w:rsidR="00297BA8" w:rsidRPr="00330472" w:rsidRDefault="00297BA8" w:rsidP="00654E8F">
            <w:pPr>
              <w:jc w:val="center"/>
              <w:rPr>
                <w:snapToGrid w:val="0"/>
                <w:lang w:val="en-US"/>
              </w:rPr>
            </w:pPr>
            <w:r w:rsidRPr="00330472">
              <w:rPr>
                <w:snapToGrid w:val="0"/>
                <w:lang w:val="en-US"/>
              </w:rPr>
              <w:t>8</w:t>
            </w:r>
          </w:p>
        </w:tc>
        <w:tc>
          <w:tcPr>
            <w:tcW w:w="4819" w:type="dxa"/>
            <w:vMerge w:val="restart"/>
          </w:tcPr>
          <w:p w:rsidR="00297BA8" w:rsidRPr="00330472" w:rsidRDefault="00297BA8" w:rsidP="00654E8F">
            <w:pPr>
              <w:jc w:val="both"/>
              <w:rPr>
                <w:snapToGrid w:val="0"/>
              </w:rPr>
            </w:pPr>
            <w:r w:rsidRPr="00330472">
              <w:rPr>
                <w:snapToGrid w:val="0"/>
              </w:rPr>
              <w:t>Эффективность использования материальных и финансовых ресурсов</w:t>
            </w:r>
          </w:p>
        </w:tc>
        <w:tc>
          <w:tcPr>
            <w:tcW w:w="4111" w:type="dxa"/>
            <w:vMerge w:val="restart"/>
          </w:tcPr>
          <w:p w:rsidR="00297BA8" w:rsidRPr="00330472" w:rsidRDefault="00297BA8" w:rsidP="00654E8F">
            <w:pPr>
              <w:ind w:right="72"/>
              <w:jc w:val="both"/>
              <w:rPr>
                <w:snapToGrid w:val="0"/>
              </w:rPr>
            </w:pPr>
            <w:r w:rsidRPr="00330472">
              <w:t>Наличие выявленных фактов неэффективного использования</w:t>
            </w:r>
            <w:r w:rsidRPr="00330472">
              <w:rPr>
                <w:snapToGrid w:val="0"/>
              </w:rPr>
              <w:t xml:space="preserve"> материальных и финансовых ресурсов</w:t>
            </w:r>
          </w:p>
          <w:p w:rsidR="00297BA8" w:rsidRPr="00330472" w:rsidRDefault="00297BA8" w:rsidP="00654E8F">
            <w:pPr>
              <w:ind w:right="72"/>
              <w:jc w:val="both"/>
            </w:pPr>
          </w:p>
        </w:tc>
        <w:tc>
          <w:tcPr>
            <w:tcW w:w="1559" w:type="dxa"/>
            <w:vAlign w:val="center"/>
          </w:tcPr>
          <w:p w:rsidR="00297BA8" w:rsidRPr="00330472" w:rsidRDefault="00297BA8" w:rsidP="00654E8F">
            <w:pPr>
              <w:jc w:val="center"/>
              <w:rPr>
                <w:lang w:val="en-US"/>
              </w:rPr>
            </w:pPr>
            <w:r w:rsidRPr="00330472">
              <w:t>нет</w:t>
            </w:r>
          </w:p>
        </w:tc>
        <w:tc>
          <w:tcPr>
            <w:tcW w:w="1276" w:type="dxa"/>
            <w:vAlign w:val="center"/>
          </w:tcPr>
          <w:p w:rsidR="00297BA8" w:rsidRPr="00330472" w:rsidRDefault="00297BA8" w:rsidP="00654E8F">
            <w:pPr>
              <w:jc w:val="center"/>
            </w:pPr>
            <w:r w:rsidRPr="00330472">
              <w:t>5</w:t>
            </w:r>
          </w:p>
        </w:tc>
        <w:tc>
          <w:tcPr>
            <w:tcW w:w="2127" w:type="dxa"/>
            <w:vMerge w:val="restart"/>
            <w:vAlign w:val="center"/>
          </w:tcPr>
          <w:p w:rsidR="00297BA8" w:rsidRPr="00F06033" w:rsidRDefault="009E6F27" w:rsidP="004A2564">
            <w:pPr>
              <w:jc w:val="center"/>
            </w:pPr>
            <w:r w:rsidRPr="00F06033">
              <w:t>Финансовый орган</w:t>
            </w:r>
          </w:p>
        </w:tc>
      </w:tr>
      <w:tr w:rsidR="00297BA8" w:rsidRPr="00330472" w:rsidTr="00654E8F">
        <w:trPr>
          <w:trHeight w:val="694"/>
        </w:trPr>
        <w:tc>
          <w:tcPr>
            <w:tcW w:w="851" w:type="dxa"/>
            <w:vMerge/>
            <w:vAlign w:val="center"/>
          </w:tcPr>
          <w:p w:rsidR="00297BA8" w:rsidRPr="00330472" w:rsidRDefault="00297BA8" w:rsidP="00654E8F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4819" w:type="dxa"/>
            <w:vMerge/>
          </w:tcPr>
          <w:p w:rsidR="00297BA8" w:rsidRPr="00330472" w:rsidRDefault="00297BA8" w:rsidP="00654E8F">
            <w:pPr>
              <w:jc w:val="both"/>
              <w:rPr>
                <w:b/>
                <w:snapToGrid w:val="0"/>
              </w:rPr>
            </w:pPr>
          </w:p>
        </w:tc>
        <w:tc>
          <w:tcPr>
            <w:tcW w:w="4111" w:type="dxa"/>
            <w:vMerge/>
          </w:tcPr>
          <w:p w:rsidR="00297BA8" w:rsidRPr="00330472" w:rsidRDefault="00297BA8" w:rsidP="00654E8F">
            <w:pPr>
              <w:ind w:right="72"/>
              <w:jc w:val="both"/>
            </w:pPr>
          </w:p>
        </w:tc>
        <w:tc>
          <w:tcPr>
            <w:tcW w:w="1559" w:type="dxa"/>
            <w:vAlign w:val="center"/>
          </w:tcPr>
          <w:p w:rsidR="00297BA8" w:rsidRPr="00330472" w:rsidRDefault="00297BA8" w:rsidP="00654E8F">
            <w:pPr>
              <w:jc w:val="center"/>
            </w:pPr>
            <w:r w:rsidRPr="00330472">
              <w:t>да</w:t>
            </w:r>
          </w:p>
        </w:tc>
        <w:tc>
          <w:tcPr>
            <w:tcW w:w="1276" w:type="dxa"/>
            <w:vAlign w:val="center"/>
          </w:tcPr>
          <w:p w:rsidR="00297BA8" w:rsidRPr="00330472" w:rsidRDefault="00297BA8" w:rsidP="00654E8F">
            <w:pPr>
              <w:jc w:val="center"/>
            </w:pPr>
            <w:r w:rsidRPr="00330472">
              <w:t>0</w:t>
            </w:r>
          </w:p>
        </w:tc>
        <w:tc>
          <w:tcPr>
            <w:tcW w:w="2127" w:type="dxa"/>
            <w:vMerge/>
          </w:tcPr>
          <w:p w:rsidR="00297BA8" w:rsidRPr="00F06033" w:rsidRDefault="00297BA8" w:rsidP="00654E8F">
            <w:pPr>
              <w:jc w:val="center"/>
            </w:pPr>
          </w:p>
        </w:tc>
      </w:tr>
      <w:tr w:rsidR="00297BA8" w:rsidRPr="00330472" w:rsidTr="00654E8F">
        <w:trPr>
          <w:trHeight w:val="998"/>
        </w:trPr>
        <w:tc>
          <w:tcPr>
            <w:tcW w:w="851" w:type="dxa"/>
            <w:vMerge w:val="restart"/>
            <w:vAlign w:val="center"/>
          </w:tcPr>
          <w:p w:rsidR="00297BA8" w:rsidRPr="00330472" w:rsidRDefault="00297BA8" w:rsidP="00654E8F">
            <w:pPr>
              <w:ind w:firstLine="19"/>
              <w:jc w:val="center"/>
              <w:rPr>
                <w:lang w:val="en-US"/>
              </w:rPr>
            </w:pPr>
            <w:r w:rsidRPr="00330472">
              <w:rPr>
                <w:lang w:val="en-US"/>
              </w:rPr>
              <w:t>9</w:t>
            </w:r>
          </w:p>
        </w:tc>
        <w:tc>
          <w:tcPr>
            <w:tcW w:w="4819" w:type="dxa"/>
            <w:vMerge w:val="restart"/>
          </w:tcPr>
          <w:p w:rsidR="00297BA8" w:rsidRPr="00330472" w:rsidRDefault="00297BA8" w:rsidP="00654E8F">
            <w:pPr>
              <w:ind w:firstLine="19"/>
              <w:jc w:val="both"/>
            </w:pPr>
            <w:r w:rsidRPr="00330472">
              <w:t>Соблюдение сроков представле</w:t>
            </w:r>
            <w:r w:rsidRPr="00330472">
              <w:softHyphen/>
              <w:t>ния учреждением бюджетной отчет</w:t>
            </w:r>
            <w:r w:rsidRPr="00330472">
              <w:softHyphen/>
              <w:t>ности</w:t>
            </w:r>
          </w:p>
        </w:tc>
        <w:tc>
          <w:tcPr>
            <w:tcW w:w="4111" w:type="dxa"/>
            <w:vMerge w:val="restart"/>
          </w:tcPr>
          <w:p w:rsidR="00297BA8" w:rsidRPr="00330472" w:rsidRDefault="00297BA8" w:rsidP="00654E8F">
            <w:pPr>
              <w:jc w:val="both"/>
            </w:pPr>
            <w:r w:rsidRPr="00330472">
              <w:t>Р=А, где</w:t>
            </w:r>
          </w:p>
          <w:p w:rsidR="00297BA8" w:rsidRPr="00330472" w:rsidRDefault="00297BA8" w:rsidP="00654E8F">
            <w:pPr>
              <w:jc w:val="both"/>
            </w:pPr>
          </w:p>
          <w:p w:rsidR="00297BA8" w:rsidRPr="00330472" w:rsidRDefault="00297BA8" w:rsidP="00654E8F">
            <w:pPr>
              <w:jc w:val="both"/>
            </w:pPr>
            <w:r w:rsidRPr="00330472">
              <w:t>А - количество дней отклонения даты представления бюджетной отчетности от установленного срока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7BA8" w:rsidRPr="00330472" w:rsidRDefault="00297BA8" w:rsidP="00654E8F">
            <w:pPr>
              <w:jc w:val="center"/>
            </w:pPr>
            <w:r w:rsidRPr="00330472">
              <w:t>0</w:t>
            </w:r>
          </w:p>
        </w:tc>
        <w:tc>
          <w:tcPr>
            <w:tcW w:w="1276" w:type="dxa"/>
            <w:vAlign w:val="center"/>
          </w:tcPr>
          <w:p w:rsidR="00297BA8" w:rsidRPr="00330472" w:rsidRDefault="00297BA8" w:rsidP="00654E8F">
            <w:pPr>
              <w:autoSpaceDE w:val="0"/>
              <w:autoSpaceDN w:val="0"/>
              <w:adjustRightInd w:val="0"/>
              <w:jc w:val="center"/>
              <w:outlineLvl w:val="0"/>
            </w:pPr>
            <w:r w:rsidRPr="00330472">
              <w:t>5</w:t>
            </w:r>
          </w:p>
        </w:tc>
        <w:tc>
          <w:tcPr>
            <w:tcW w:w="2127" w:type="dxa"/>
            <w:vMerge w:val="restart"/>
            <w:vAlign w:val="center"/>
          </w:tcPr>
          <w:p w:rsidR="00297BA8" w:rsidRPr="00F06033" w:rsidRDefault="009E6F27" w:rsidP="00654E8F">
            <w:pPr>
              <w:autoSpaceDE w:val="0"/>
              <w:autoSpaceDN w:val="0"/>
              <w:adjustRightInd w:val="0"/>
              <w:jc w:val="center"/>
              <w:outlineLvl w:val="0"/>
            </w:pPr>
            <w:r w:rsidRPr="00F06033">
              <w:t>Финансовый орган</w:t>
            </w:r>
          </w:p>
        </w:tc>
      </w:tr>
      <w:tr w:rsidR="00297BA8" w:rsidRPr="00330472" w:rsidTr="00654E8F">
        <w:trPr>
          <w:trHeight w:val="1015"/>
        </w:trPr>
        <w:tc>
          <w:tcPr>
            <w:tcW w:w="851" w:type="dxa"/>
            <w:vMerge/>
            <w:vAlign w:val="center"/>
          </w:tcPr>
          <w:p w:rsidR="00297BA8" w:rsidRPr="00330472" w:rsidRDefault="00297BA8" w:rsidP="00654E8F">
            <w:pPr>
              <w:ind w:firstLine="19"/>
              <w:jc w:val="center"/>
            </w:pPr>
          </w:p>
        </w:tc>
        <w:tc>
          <w:tcPr>
            <w:tcW w:w="4819" w:type="dxa"/>
            <w:vMerge/>
          </w:tcPr>
          <w:p w:rsidR="00297BA8" w:rsidRPr="00330472" w:rsidRDefault="00297BA8" w:rsidP="00654E8F">
            <w:pPr>
              <w:ind w:firstLine="19"/>
              <w:jc w:val="both"/>
            </w:pPr>
          </w:p>
        </w:tc>
        <w:tc>
          <w:tcPr>
            <w:tcW w:w="4111" w:type="dxa"/>
            <w:vMerge/>
          </w:tcPr>
          <w:p w:rsidR="00297BA8" w:rsidRPr="00330472" w:rsidRDefault="00297BA8" w:rsidP="00654E8F">
            <w:pPr>
              <w:ind w:firstLine="709"/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97BA8" w:rsidRPr="00330472" w:rsidRDefault="00297BA8" w:rsidP="00654E8F">
            <w:pPr>
              <w:jc w:val="center"/>
            </w:pPr>
            <w:r w:rsidRPr="00330472">
              <w:t>от 1 и свыше</w:t>
            </w:r>
          </w:p>
        </w:tc>
        <w:tc>
          <w:tcPr>
            <w:tcW w:w="1276" w:type="dxa"/>
            <w:vAlign w:val="center"/>
          </w:tcPr>
          <w:p w:rsidR="00297BA8" w:rsidRPr="00330472" w:rsidRDefault="00297BA8" w:rsidP="00654E8F">
            <w:pPr>
              <w:autoSpaceDE w:val="0"/>
              <w:autoSpaceDN w:val="0"/>
              <w:adjustRightInd w:val="0"/>
              <w:jc w:val="center"/>
              <w:outlineLvl w:val="0"/>
            </w:pPr>
            <w:r w:rsidRPr="00330472">
              <w:t>0</w:t>
            </w:r>
          </w:p>
        </w:tc>
        <w:tc>
          <w:tcPr>
            <w:tcW w:w="2127" w:type="dxa"/>
            <w:vMerge/>
          </w:tcPr>
          <w:p w:rsidR="00297BA8" w:rsidRPr="00F06033" w:rsidRDefault="00297BA8" w:rsidP="00654E8F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297BA8" w:rsidRPr="00330472" w:rsidTr="00654E8F">
        <w:trPr>
          <w:trHeight w:val="800"/>
        </w:trPr>
        <w:tc>
          <w:tcPr>
            <w:tcW w:w="851" w:type="dxa"/>
            <w:vMerge w:val="restart"/>
            <w:vAlign w:val="center"/>
          </w:tcPr>
          <w:p w:rsidR="00297BA8" w:rsidRPr="00330472" w:rsidRDefault="00297BA8" w:rsidP="00654E8F">
            <w:pPr>
              <w:ind w:firstLine="19"/>
              <w:jc w:val="center"/>
              <w:rPr>
                <w:lang w:val="en-US"/>
              </w:rPr>
            </w:pPr>
            <w:r w:rsidRPr="00330472">
              <w:rPr>
                <w:lang w:val="en-US"/>
              </w:rPr>
              <w:t>10</w:t>
            </w:r>
          </w:p>
        </w:tc>
        <w:tc>
          <w:tcPr>
            <w:tcW w:w="4819" w:type="dxa"/>
            <w:vMerge w:val="restart"/>
          </w:tcPr>
          <w:p w:rsidR="00297BA8" w:rsidRPr="00330472" w:rsidRDefault="00297BA8" w:rsidP="00654E8F">
            <w:pPr>
              <w:ind w:firstLine="19"/>
              <w:jc w:val="both"/>
            </w:pPr>
            <w:r w:rsidRPr="00330472">
              <w:t>Проведение инвентаризации активов и обязательств</w:t>
            </w:r>
          </w:p>
        </w:tc>
        <w:tc>
          <w:tcPr>
            <w:tcW w:w="4111" w:type="dxa"/>
            <w:vMerge w:val="restart"/>
          </w:tcPr>
          <w:p w:rsidR="00297BA8" w:rsidRPr="00F43C19" w:rsidRDefault="00297BA8" w:rsidP="00654E8F">
            <w:pPr>
              <w:jc w:val="both"/>
            </w:pPr>
            <w:r w:rsidRPr="00330472">
              <w:t>Наличие в годовой бюджетной отчетности за отчетный финансовый год сведений о проведении инвентаризации активов и обязательств</w:t>
            </w:r>
          </w:p>
          <w:p w:rsidR="00297BA8" w:rsidRPr="00F43C19" w:rsidRDefault="00297BA8" w:rsidP="00654E8F">
            <w:pPr>
              <w:jc w:val="both"/>
            </w:pPr>
          </w:p>
          <w:p w:rsidR="00297BA8" w:rsidRPr="00F43C19" w:rsidRDefault="00297BA8" w:rsidP="00654E8F">
            <w:pPr>
              <w:jc w:val="both"/>
            </w:pPr>
          </w:p>
          <w:p w:rsidR="00297BA8" w:rsidRDefault="00297BA8" w:rsidP="00654E8F">
            <w:pPr>
              <w:jc w:val="both"/>
            </w:pPr>
            <w:r w:rsidRPr="00330472">
              <w:t xml:space="preserve"> </w:t>
            </w:r>
          </w:p>
          <w:p w:rsidR="00297BA8" w:rsidRPr="00330472" w:rsidRDefault="00297BA8" w:rsidP="00654E8F">
            <w:pPr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97BA8" w:rsidRPr="00330472" w:rsidRDefault="00297BA8" w:rsidP="00654E8F">
            <w:pPr>
              <w:jc w:val="center"/>
            </w:pPr>
            <w:r w:rsidRPr="00330472">
              <w:t>да</w:t>
            </w:r>
          </w:p>
        </w:tc>
        <w:tc>
          <w:tcPr>
            <w:tcW w:w="1276" w:type="dxa"/>
            <w:vAlign w:val="center"/>
          </w:tcPr>
          <w:p w:rsidR="00297BA8" w:rsidRPr="00330472" w:rsidRDefault="00297BA8" w:rsidP="00654E8F">
            <w:pPr>
              <w:autoSpaceDE w:val="0"/>
              <w:autoSpaceDN w:val="0"/>
              <w:adjustRightInd w:val="0"/>
              <w:jc w:val="center"/>
              <w:outlineLvl w:val="0"/>
            </w:pPr>
            <w:r w:rsidRPr="00330472">
              <w:t>5</w:t>
            </w:r>
          </w:p>
        </w:tc>
        <w:tc>
          <w:tcPr>
            <w:tcW w:w="2127" w:type="dxa"/>
            <w:vMerge w:val="restart"/>
            <w:vAlign w:val="center"/>
          </w:tcPr>
          <w:p w:rsidR="00297BA8" w:rsidRPr="00F06033" w:rsidRDefault="009E6F27" w:rsidP="00654E8F">
            <w:pPr>
              <w:autoSpaceDE w:val="0"/>
              <w:autoSpaceDN w:val="0"/>
              <w:adjustRightInd w:val="0"/>
              <w:jc w:val="center"/>
              <w:outlineLvl w:val="0"/>
            </w:pPr>
            <w:r w:rsidRPr="00F06033">
              <w:t>Финансовый орган</w:t>
            </w:r>
          </w:p>
        </w:tc>
      </w:tr>
      <w:tr w:rsidR="00297BA8" w:rsidRPr="00330472" w:rsidTr="00654E8F">
        <w:trPr>
          <w:trHeight w:val="920"/>
        </w:trPr>
        <w:tc>
          <w:tcPr>
            <w:tcW w:w="851" w:type="dxa"/>
            <w:vMerge/>
            <w:vAlign w:val="center"/>
          </w:tcPr>
          <w:p w:rsidR="00297BA8" w:rsidRPr="00330472" w:rsidRDefault="00297BA8" w:rsidP="00654E8F">
            <w:pPr>
              <w:ind w:firstLine="19"/>
              <w:jc w:val="center"/>
            </w:pPr>
          </w:p>
        </w:tc>
        <w:tc>
          <w:tcPr>
            <w:tcW w:w="4819" w:type="dxa"/>
            <w:vMerge/>
          </w:tcPr>
          <w:p w:rsidR="00297BA8" w:rsidRPr="00330472" w:rsidRDefault="00297BA8" w:rsidP="00654E8F">
            <w:pPr>
              <w:ind w:firstLine="19"/>
              <w:jc w:val="both"/>
            </w:pPr>
          </w:p>
        </w:tc>
        <w:tc>
          <w:tcPr>
            <w:tcW w:w="4111" w:type="dxa"/>
            <w:vMerge/>
          </w:tcPr>
          <w:p w:rsidR="00297BA8" w:rsidRPr="00330472" w:rsidRDefault="00297BA8" w:rsidP="00654E8F">
            <w:pPr>
              <w:ind w:firstLine="709"/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97BA8" w:rsidRPr="00330472" w:rsidRDefault="00297BA8" w:rsidP="00654E8F">
            <w:pPr>
              <w:jc w:val="center"/>
            </w:pPr>
            <w:r w:rsidRPr="00330472">
              <w:t>нет</w:t>
            </w:r>
          </w:p>
        </w:tc>
        <w:tc>
          <w:tcPr>
            <w:tcW w:w="1276" w:type="dxa"/>
            <w:vAlign w:val="center"/>
          </w:tcPr>
          <w:p w:rsidR="00297BA8" w:rsidRPr="00330472" w:rsidRDefault="00297BA8" w:rsidP="00654E8F">
            <w:pPr>
              <w:autoSpaceDE w:val="0"/>
              <w:autoSpaceDN w:val="0"/>
              <w:adjustRightInd w:val="0"/>
              <w:jc w:val="center"/>
              <w:outlineLvl w:val="0"/>
            </w:pPr>
            <w:r w:rsidRPr="00330472">
              <w:t>3</w:t>
            </w:r>
          </w:p>
        </w:tc>
        <w:tc>
          <w:tcPr>
            <w:tcW w:w="2127" w:type="dxa"/>
            <w:vMerge/>
          </w:tcPr>
          <w:p w:rsidR="00297BA8" w:rsidRPr="00330472" w:rsidRDefault="00297BA8" w:rsidP="00654E8F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</w:tr>
      <w:tr w:rsidR="00297BA8" w:rsidRPr="00330472" w:rsidTr="00654E8F">
        <w:trPr>
          <w:trHeight w:val="420"/>
        </w:trPr>
        <w:tc>
          <w:tcPr>
            <w:tcW w:w="851" w:type="dxa"/>
            <w:vMerge w:val="restart"/>
            <w:vAlign w:val="center"/>
          </w:tcPr>
          <w:p w:rsidR="00297BA8" w:rsidRPr="00330472" w:rsidRDefault="00297BA8" w:rsidP="00654E8F">
            <w:pPr>
              <w:ind w:firstLine="19"/>
              <w:jc w:val="center"/>
              <w:rPr>
                <w:lang w:val="en-US"/>
              </w:rPr>
            </w:pPr>
            <w:r w:rsidRPr="00330472">
              <w:rPr>
                <w:lang w:val="en-US"/>
              </w:rPr>
              <w:lastRenderedPageBreak/>
              <w:t>11</w:t>
            </w:r>
          </w:p>
        </w:tc>
        <w:tc>
          <w:tcPr>
            <w:tcW w:w="4819" w:type="dxa"/>
            <w:vMerge w:val="restart"/>
          </w:tcPr>
          <w:p w:rsidR="00297BA8" w:rsidRPr="00330472" w:rsidRDefault="00297BA8" w:rsidP="00654E8F">
            <w:pPr>
              <w:ind w:firstLine="19"/>
              <w:jc w:val="both"/>
            </w:pPr>
            <w:r w:rsidRPr="00330472">
              <w:t>Наличие недостач и хищений денежных средств и материальных ценностей</w:t>
            </w:r>
          </w:p>
        </w:tc>
        <w:tc>
          <w:tcPr>
            <w:tcW w:w="4111" w:type="dxa"/>
            <w:vMerge w:val="restart"/>
          </w:tcPr>
          <w:p w:rsidR="00297BA8" w:rsidRPr="00330472" w:rsidRDefault="00297BA8" w:rsidP="00654E8F">
            <w:pPr>
              <w:jc w:val="both"/>
            </w:pPr>
            <w:r w:rsidRPr="00330472">
              <w:rPr>
                <w:lang w:val="en-US"/>
              </w:rPr>
              <w:t>P</w:t>
            </w:r>
            <w:r w:rsidRPr="00330472">
              <w:t xml:space="preserve"> = </w:t>
            </w:r>
            <w:r w:rsidRPr="00330472">
              <w:rPr>
                <w:lang w:val="en-US"/>
              </w:rPr>
              <w:t>A</w:t>
            </w:r>
            <w:r w:rsidRPr="00330472">
              <w:t>, где</w:t>
            </w:r>
          </w:p>
          <w:p w:rsidR="00297BA8" w:rsidRPr="00330472" w:rsidRDefault="00297BA8" w:rsidP="00654E8F">
            <w:pPr>
              <w:jc w:val="both"/>
            </w:pPr>
            <w:r w:rsidRPr="00330472">
              <w:rPr>
                <w:lang w:val="en-US"/>
              </w:rPr>
              <w:t>A</w:t>
            </w:r>
            <w:r w:rsidRPr="00330472">
              <w:t>=1, если отсутствуют недостачи и хищения денежных средств и материальных ценностей;</w:t>
            </w:r>
          </w:p>
          <w:p w:rsidR="00297BA8" w:rsidRPr="00330472" w:rsidRDefault="00297BA8" w:rsidP="00654E8F">
            <w:pPr>
              <w:jc w:val="both"/>
            </w:pPr>
            <w:r w:rsidRPr="00330472">
              <w:rPr>
                <w:lang w:val="en-US"/>
              </w:rPr>
              <w:t>A</w:t>
            </w:r>
            <w:r w:rsidRPr="00330472">
              <w:t>=0, если установлены недостачи и хищения денежных средств и материальных ценностей</w:t>
            </w:r>
          </w:p>
        </w:tc>
        <w:tc>
          <w:tcPr>
            <w:tcW w:w="1559" w:type="dxa"/>
          </w:tcPr>
          <w:p w:rsidR="00297BA8" w:rsidRPr="00330472" w:rsidRDefault="00297BA8" w:rsidP="00654E8F">
            <w:pPr>
              <w:jc w:val="center"/>
            </w:pPr>
            <w:r w:rsidRPr="00330472">
              <w:t>1</w:t>
            </w:r>
          </w:p>
        </w:tc>
        <w:tc>
          <w:tcPr>
            <w:tcW w:w="1276" w:type="dxa"/>
            <w:vAlign w:val="center"/>
          </w:tcPr>
          <w:p w:rsidR="00297BA8" w:rsidRPr="00330472" w:rsidRDefault="00297BA8" w:rsidP="00654E8F">
            <w:pPr>
              <w:autoSpaceDE w:val="0"/>
              <w:autoSpaceDN w:val="0"/>
              <w:adjustRightInd w:val="0"/>
              <w:jc w:val="center"/>
              <w:outlineLvl w:val="0"/>
            </w:pPr>
            <w:r w:rsidRPr="00330472">
              <w:t>5</w:t>
            </w:r>
          </w:p>
        </w:tc>
        <w:tc>
          <w:tcPr>
            <w:tcW w:w="2127" w:type="dxa"/>
            <w:vMerge w:val="restart"/>
            <w:vAlign w:val="center"/>
          </w:tcPr>
          <w:p w:rsidR="00297BA8" w:rsidRPr="00F06033" w:rsidRDefault="009E6F27" w:rsidP="00654E8F">
            <w:pPr>
              <w:autoSpaceDE w:val="0"/>
              <w:autoSpaceDN w:val="0"/>
              <w:adjustRightInd w:val="0"/>
              <w:jc w:val="center"/>
              <w:outlineLvl w:val="0"/>
            </w:pPr>
            <w:r w:rsidRPr="00F06033">
              <w:t>Финансовый орган</w:t>
            </w:r>
          </w:p>
        </w:tc>
      </w:tr>
      <w:tr w:rsidR="00297BA8" w:rsidRPr="00330472" w:rsidTr="00654E8F">
        <w:trPr>
          <w:trHeight w:val="420"/>
        </w:trPr>
        <w:tc>
          <w:tcPr>
            <w:tcW w:w="851" w:type="dxa"/>
            <w:vMerge/>
            <w:vAlign w:val="center"/>
          </w:tcPr>
          <w:p w:rsidR="00297BA8" w:rsidRPr="00330472" w:rsidRDefault="00297BA8" w:rsidP="00654E8F">
            <w:pPr>
              <w:ind w:firstLine="19"/>
              <w:jc w:val="center"/>
              <w:rPr>
                <w:sz w:val="22"/>
              </w:rPr>
            </w:pPr>
          </w:p>
        </w:tc>
        <w:tc>
          <w:tcPr>
            <w:tcW w:w="4819" w:type="dxa"/>
            <w:vMerge/>
          </w:tcPr>
          <w:p w:rsidR="00297BA8" w:rsidRPr="00330472" w:rsidRDefault="00297BA8" w:rsidP="00654E8F">
            <w:pPr>
              <w:ind w:firstLine="19"/>
              <w:jc w:val="both"/>
              <w:rPr>
                <w:sz w:val="22"/>
              </w:rPr>
            </w:pPr>
          </w:p>
        </w:tc>
        <w:tc>
          <w:tcPr>
            <w:tcW w:w="4111" w:type="dxa"/>
            <w:vMerge/>
          </w:tcPr>
          <w:p w:rsidR="00297BA8" w:rsidRPr="00330472" w:rsidRDefault="00297BA8" w:rsidP="00654E8F">
            <w:pPr>
              <w:ind w:firstLine="709"/>
              <w:jc w:val="both"/>
              <w:rPr>
                <w:sz w:val="22"/>
              </w:rPr>
            </w:pPr>
          </w:p>
        </w:tc>
        <w:tc>
          <w:tcPr>
            <w:tcW w:w="1559" w:type="dxa"/>
          </w:tcPr>
          <w:p w:rsidR="00297BA8" w:rsidRPr="00330472" w:rsidRDefault="00297BA8" w:rsidP="00654E8F">
            <w:pPr>
              <w:jc w:val="center"/>
              <w:rPr>
                <w:sz w:val="22"/>
              </w:rPr>
            </w:pPr>
            <w:r w:rsidRPr="0033047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97BA8" w:rsidRPr="00330472" w:rsidRDefault="00297BA8" w:rsidP="00654E8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330472"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  <w:vMerge/>
          </w:tcPr>
          <w:p w:rsidR="00297BA8" w:rsidRPr="00330472" w:rsidRDefault="00297BA8" w:rsidP="00654E8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2"/>
              </w:rPr>
            </w:pPr>
          </w:p>
        </w:tc>
      </w:tr>
      <w:tr w:rsidR="00297BA8" w:rsidRPr="00330472" w:rsidTr="00654E8F">
        <w:trPr>
          <w:trHeight w:val="420"/>
        </w:trPr>
        <w:tc>
          <w:tcPr>
            <w:tcW w:w="851" w:type="dxa"/>
            <w:vMerge/>
            <w:vAlign w:val="center"/>
          </w:tcPr>
          <w:p w:rsidR="00297BA8" w:rsidRPr="00330472" w:rsidRDefault="00297BA8" w:rsidP="00654E8F">
            <w:pPr>
              <w:ind w:firstLine="19"/>
              <w:jc w:val="center"/>
              <w:rPr>
                <w:sz w:val="22"/>
              </w:rPr>
            </w:pPr>
          </w:p>
        </w:tc>
        <w:tc>
          <w:tcPr>
            <w:tcW w:w="4819" w:type="dxa"/>
            <w:vMerge/>
          </w:tcPr>
          <w:p w:rsidR="00297BA8" w:rsidRPr="00330472" w:rsidRDefault="00297BA8" w:rsidP="00654E8F">
            <w:pPr>
              <w:ind w:firstLine="19"/>
              <w:jc w:val="both"/>
              <w:rPr>
                <w:sz w:val="22"/>
              </w:rPr>
            </w:pPr>
          </w:p>
        </w:tc>
        <w:tc>
          <w:tcPr>
            <w:tcW w:w="4111" w:type="dxa"/>
            <w:vMerge/>
          </w:tcPr>
          <w:p w:rsidR="00297BA8" w:rsidRPr="00330472" w:rsidRDefault="00297BA8" w:rsidP="00654E8F">
            <w:pPr>
              <w:ind w:firstLine="709"/>
              <w:jc w:val="both"/>
              <w:rPr>
                <w:sz w:val="22"/>
              </w:rPr>
            </w:pPr>
          </w:p>
        </w:tc>
        <w:tc>
          <w:tcPr>
            <w:tcW w:w="1559" w:type="dxa"/>
          </w:tcPr>
          <w:p w:rsidR="00297BA8" w:rsidRPr="00330472" w:rsidRDefault="00297BA8" w:rsidP="00654E8F">
            <w:pPr>
              <w:jc w:val="center"/>
              <w:rPr>
                <w:sz w:val="22"/>
              </w:rPr>
            </w:pPr>
            <w:r w:rsidRPr="00330472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:rsidR="00297BA8" w:rsidRPr="00330472" w:rsidRDefault="00297BA8" w:rsidP="00654E8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330472"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  <w:vMerge/>
          </w:tcPr>
          <w:p w:rsidR="00297BA8" w:rsidRPr="00330472" w:rsidRDefault="00297BA8" w:rsidP="00654E8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2"/>
              </w:rPr>
            </w:pPr>
          </w:p>
        </w:tc>
      </w:tr>
    </w:tbl>
    <w:p w:rsidR="00297BA8" w:rsidRPr="00330472" w:rsidRDefault="00297BA8" w:rsidP="00297BA8">
      <w:pPr>
        <w:ind w:left="4962"/>
        <w:jc w:val="right"/>
        <w:rPr>
          <w:bCs/>
          <w:iCs/>
          <w:lang w:val="en-US"/>
        </w:rPr>
      </w:pPr>
    </w:p>
    <w:p w:rsidR="00297BA8" w:rsidRPr="00330472" w:rsidRDefault="00297BA8" w:rsidP="00297BA8">
      <w:pPr>
        <w:ind w:left="4962"/>
        <w:jc w:val="right"/>
        <w:rPr>
          <w:bCs/>
          <w:iCs/>
          <w:lang w:val="en-US"/>
        </w:rPr>
      </w:pPr>
    </w:p>
    <w:p w:rsidR="00297BA8" w:rsidRPr="00330472" w:rsidRDefault="00297BA8" w:rsidP="00297BA8">
      <w:pPr>
        <w:rPr>
          <w:bCs/>
          <w:iCs/>
        </w:rPr>
      </w:pPr>
    </w:p>
    <w:p w:rsidR="00297BA8" w:rsidRPr="00330472" w:rsidRDefault="00297BA8" w:rsidP="00297BA8">
      <w:pPr>
        <w:rPr>
          <w:bCs/>
          <w:iCs/>
          <w:sz w:val="28"/>
        </w:rPr>
      </w:pPr>
    </w:p>
    <w:p w:rsidR="00297BA8" w:rsidRPr="00330472" w:rsidRDefault="00297BA8" w:rsidP="00297BA8">
      <w:pPr>
        <w:rPr>
          <w:bCs/>
          <w:iCs/>
          <w:sz w:val="28"/>
        </w:rPr>
      </w:pPr>
    </w:p>
    <w:p w:rsidR="00297BA8" w:rsidRPr="00330472" w:rsidRDefault="00297BA8" w:rsidP="00297BA8">
      <w:pPr>
        <w:rPr>
          <w:bCs/>
          <w:iCs/>
          <w:sz w:val="28"/>
        </w:rPr>
      </w:pPr>
    </w:p>
    <w:p w:rsidR="00297BA8" w:rsidRPr="00330472" w:rsidRDefault="00297BA8" w:rsidP="00297BA8">
      <w:pPr>
        <w:rPr>
          <w:bCs/>
          <w:iCs/>
          <w:sz w:val="28"/>
        </w:rPr>
      </w:pPr>
    </w:p>
    <w:p w:rsidR="00297BA8" w:rsidRPr="00330472" w:rsidRDefault="00297BA8" w:rsidP="00297BA8">
      <w:pPr>
        <w:rPr>
          <w:bCs/>
          <w:iCs/>
          <w:sz w:val="28"/>
        </w:rPr>
      </w:pPr>
    </w:p>
    <w:p w:rsidR="00297BA8" w:rsidRPr="00330472" w:rsidRDefault="00297BA8" w:rsidP="00297BA8">
      <w:pPr>
        <w:rPr>
          <w:bCs/>
          <w:iCs/>
          <w:sz w:val="28"/>
        </w:rPr>
      </w:pPr>
    </w:p>
    <w:p w:rsidR="00297BA8" w:rsidRPr="00330472" w:rsidRDefault="00297BA8" w:rsidP="00297BA8">
      <w:pPr>
        <w:rPr>
          <w:bCs/>
          <w:iCs/>
          <w:sz w:val="28"/>
        </w:rPr>
      </w:pPr>
    </w:p>
    <w:p w:rsidR="00297BA8" w:rsidRPr="00330472" w:rsidRDefault="00297BA8" w:rsidP="00297BA8">
      <w:pPr>
        <w:rPr>
          <w:bCs/>
          <w:iCs/>
          <w:sz w:val="28"/>
        </w:rPr>
      </w:pPr>
    </w:p>
    <w:p w:rsidR="00297BA8" w:rsidRPr="00330472" w:rsidRDefault="00297BA8" w:rsidP="00297BA8">
      <w:pPr>
        <w:rPr>
          <w:bCs/>
          <w:iCs/>
          <w:sz w:val="28"/>
        </w:rPr>
      </w:pPr>
    </w:p>
    <w:p w:rsidR="00297BA8" w:rsidRPr="00330472" w:rsidRDefault="00297BA8" w:rsidP="00297BA8">
      <w:pPr>
        <w:rPr>
          <w:bCs/>
          <w:iCs/>
          <w:sz w:val="28"/>
        </w:rPr>
      </w:pPr>
    </w:p>
    <w:p w:rsidR="00297BA8" w:rsidRPr="00330472" w:rsidRDefault="00297BA8" w:rsidP="00297BA8">
      <w:pPr>
        <w:rPr>
          <w:bCs/>
          <w:iCs/>
          <w:sz w:val="28"/>
        </w:rPr>
      </w:pPr>
    </w:p>
    <w:p w:rsidR="00297BA8" w:rsidRPr="00330472" w:rsidRDefault="00297BA8" w:rsidP="00297BA8">
      <w:pPr>
        <w:rPr>
          <w:bCs/>
          <w:iCs/>
          <w:sz w:val="28"/>
        </w:rPr>
      </w:pPr>
    </w:p>
    <w:p w:rsidR="00297BA8" w:rsidRPr="00330472" w:rsidRDefault="00297BA8" w:rsidP="00297BA8">
      <w:pPr>
        <w:rPr>
          <w:bCs/>
          <w:iCs/>
          <w:sz w:val="28"/>
        </w:rPr>
        <w:sectPr w:rsidR="00297BA8" w:rsidRPr="00330472" w:rsidSect="00287182">
          <w:pgSz w:w="16838" w:h="11906" w:orient="landscape" w:code="9"/>
          <w:pgMar w:top="1134" w:right="1134" w:bottom="567" w:left="1134" w:header="709" w:footer="709" w:gutter="0"/>
          <w:cols w:space="708"/>
          <w:docGrid w:linePitch="360"/>
        </w:sectPr>
      </w:pPr>
    </w:p>
    <w:p w:rsidR="00297BA8" w:rsidRPr="00330472" w:rsidRDefault="00297BA8" w:rsidP="00297BA8">
      <w:pPr>
        <w:ind w:left="5670"/>
        <w:jc w:val="right"/>
        <w:rPr>
          <w:bCs/>
          <w:iCs/>
        </w:rPr>
      </w:pPr>
    </w:p>
    <w:p w:rsidR="00297BA8" w:rsidRPr="00330472" w:rsidRDefault="00297BA8" w:rsidP="00297BA8">
      <w:pPr>
        <w:ind w:left="5670"/>
        <w:jc w:val="right"/>
        <w:rPr>
          <w:bCs/>
          <w:iCs/>
        </w:rPr>
      </w:pPr>
      <w:r w:rsidRPr="00330472">
        <w:rPr>
          <w:bCs/>
          <w:iCs/>
        </w:rPr>
        <w:t>Приложение № 3</w:t>
      </w:r>
    </w:p>
    <w:p w:rsidR="00297BA8" w:rsidRPr="00330472" w:rsidRDefault="00297BA8" w:rsidP="00297BA8">
      <w:pPr>
        <w:ind w:left="4962"/>
        <w:jc w:val="right"/>
        <w:rPr>
          <w:bCs/>
        </w:rPr>
      </w:pPr>
      <w:r w:rsidRPr="00330472">
        <w:rPr>
          <w:bCs/>
          <w:iCs/>
        </w:rPr>
        <w:t xml:space="preserve">к </w:t>
      </w:r>
      <w:r w:rsidRPr="00330472">
        <w:rPr>
          <w:bCs/>
        </w:rPr>
        <w:t>Порядку</w:t>
      </w:r>
      <w:r w:rsidRPr="00330472">
        <w:t xml:space="preserve"> </w:t>
      </w:r>
      <w:r w:rsidRPr="00330472">
        <w:rPr>
          <w:bCs/>
        </w:rPr>
        <w:t xml:space="preserve">проведения мониторинга качества </w:t>
      </w:r>
    </w:p>
    <w:p w:rsidR="00297BA8" w:rsidRPr="00330472" w:rsidRDefault="00297BA8" w:rsidP="00297BA8">
      <w:pPr>
        <w:ind w:left="4962"/>
        <w:jc w:val="right"/>
        <w:rPr>
          <w:bCs/>
        </w:rPr>
      </w:pPr>
      <w:r w:rsidRPr="00330472">
        <w:rPr>
          <w:bCs/>
        </w:rPr>
        <w:t xml:space="preserve">финансового менеджмента в отношении </w:t>
      </w:r>
    </w:p>
    <w:p w:rsidR="00297BA8" w:rsidRPr="00330472" w:rsidRDefault="00297BA8" w:rsidP="00297BA8">
      <w:pPr>
        <w:ind w:left="4962"/>
        <w:jc w:val="right"/>
        <w:rPr>
          <w:bCs/>
        </w:rPr>
      </w:pPr>
      <w:r w:rsidRPr="00330472">
        <w:rPr>
          <w:bCs/>
        </w:rPr>
        <w:t xml:space="preserve">муниципальных казенных учреждений, </w:t>
      </w:r>
    </w:p>
    <w:p w:rsidR="00297BA8" w:rsidRPr="00F06033" w:rsidRDefault="00297BA8" w:rsidP="00297BA8">
      <w:pPr>
        <w:ind w:left="4962"/>
        <w:jc w:val="right"/>
        <w:rPr>
          <w:bCs/>
        </w:rPr>
      </w:pPr>
      <w:proofErr w:type="gramStart"/>
      <w:r w:rsidRPr="00F06033">
        <w:rPr>
          <w:bCs/>
        </w:rPr>
        <w:t>подведомственных</w:t>
      </w:r>
      <w:proofErr w:type="gramEnd"/>
      <w:r w:rsidRPr="00F06033">
        <w:rPr>
          <w:bCs/>
        </w:rPr>
        <w:t xml:space="preserve"> администрации </w:t>
      </w:r>
    </w:p>
    <w:p w:rsidR="009E6F27" w:rsidRPr="00F06033" w:rsidRDefault="009E6F27" w:rsidP="009E6F27">
      <w:pPr>
        <w:ind w:left="4962"/>
        <w:jc w:val="right"/>
        <w:rPr>
          <w:bCs/>
        </w:rPr>
      </w:pPr>
      <w:proofErr w:type="spellStart"/>
      <w:r w:rsidRPr="00F06033">
        <w:rPr>
          <w:bCs/>
        </w:rPr>
        <w:t>Байчуровского</w:t>
      </w:r>
      <w:proofErr w:type="spellEnd"/>
      <w:r w:rsidRPr="00F06033">
        <w:rPr>
          <w:bCs/>
        </w:rPr>
        <w:t xml:space="preserve"> сельского поселения </w:t>
      </w:r>
    </w:p>
    <w:p w:rsidR="009E6F27" w:rsidRPr="00F06033" w:rsidRDefault="009E6F27" w:rsidP="009E6F27">
      <w:pPr>
        <w:ind w:left="4962"/>
        <w:jc w:val="right"/>
        <w:rPr>
          <w:bCs/>
        </w:rPr>
      </w:pPr>
      <w:proofErr w:type="spellStart"/>
      <w:r w:rsidRPr="00F06033">
        <w:rPr>
          <w:bCs/>
        </w:rPr>
        <w:t>Поворинского</w:t>
      </w:r>
      <w:proofErr w:type="spellEnd"/>
      <w:r w:rsidRPr="00F06033">
        <w:rPr>
          <w:bCs/>
        </w:rPr>
        <w:t xml:space="preserve"> муниципального района</w:t>
      </w:r>
    </w:p>
    <w:p w:rsidR="009E6F27" w:rsidRPr="00F06033" w:rsidRDefault="009E6F27" w:rsidP="009E6F27">
      <w:pPr>
        <w:ind w:left="4962"/>
        <w:jc w:val="right"/>
        <w:rPr>
          <w:bCs/>
        </w:rPr>
      </w:pPr>
      <w:r w:rsidRPr="00F06033">
        <w:rPr>
          <w:bCs/>
        </w:rPr>
        <w:t xml:space="preserve"> Воронежской области</w:t>
      </w:r>
    </w:p>
    <w:p w:rsidR="009E6F27" w:rsidRPr="00F06033" w:rsidRDefault="009E6F27" w:rsidP="009E6F27">
      <w:pPr>
        <w:ind w:left="4962"/>
        <w:jc w:val="right"/>
        <w:rPr>
          <w:bCs/>
          <w:sz w:val="28"/>
          <w:szCs w:val="28"/>
        </w:rPr>
      </w:pPr>
      <w:r w:rsidRPr="00F06033">
        <w:rPr>
          <w:bCs/>
        </w:rPr>
        <w:t xml:space="preserve"> </w:t>
      </w:r>
    </w:p>
    <w:p w:rsidR="00297BA8" w:rsidRPr="00330472" w:rsidRDefault="00297BA8" w:rsidP="00297BA8">
      <w:pPr>
        <w:ind w:left="4962"/>
        <w:jc w:val="right"/>
        <w:rPr>
          <w:bCs/>
        </w:rPr>
      </w:pPr>
    </w:p>
    <w:p w:rsidR="00297BA8" w:rsidRPr="00330472" w:rsidRDefault="00297BA8" w:rsidP="00297BA8">
      <w:pPr>
        <w:ind w:firstLine="709"/>
        <w:jc w:val="center"/>
      </w:pPr>
      <w:r w:rsidRPr="00330472">
        <w:rPr>
          <w:b/>
          <w:bCs/>
        </w:rPr>
        <w:t>Отчет</w:t>
      </w:r>
    </w:p>
    <w:p w:rsidR="00297BA8" w:rsidRPr="00330472" w:rsidRDefault="00297BA8" w:rsidP="00297BA8">
      <w:pPr>
        <w:ind w:firstLine="709"/>
        <w:jc w:val="center"/>
      </w:pPr>
      <w:r w:rsidRPr="00330472">
        <w:rPr>
          <w:b/>
          <w:bCs/>
        </w:rPr>
        <w:t>о результатах мониторинга качества финансового менеджмента</w:t>
      </w:r>
    </w:p>
    <w:p w:rsidR="00297BA8" w:rsidRPr="00330472" w:rsidRDefault="00297BA8" w:rsidP="00297BA8">
      <w:pPr>
        <w:ind w:firstLine="709"/>
        <w:jc w:val="center"/>
      </w:pPr>
      <w:r w:rsidRPr="00330472">
        <w:t>___________________________________________________________</w:t>
      </w:r>
    </w:p>
    <w:p w:rsidR="00297BA8" w:rsidRPr="00330472" w:rsidRDefault="00297BA8" w:rsidP="00297BA8">
      <w:pPr>
        <w:ind w:firstLine="709"/>
        <w:jc w:val="center"/>
      </w:pPr>
      <w:r w:rsidRPr="00330472">
        <w:t>(</w:t>
      </w:r>
      <w:r w:rsidRPr="00330472">
        <w:rPr>
          <w:szCs w:val="20"/>
        </w:rPr>
        <w:t>наименование учреждения</w:t>
      </w:r>
      <w:r w:rsidRPr="00330472">
        <w:t>)</w:t>
      </w:r>
    </w:p>
    <w:p w:rsidR="00297BA8" w:rsidRPr="00330472" w:rsidRDefault="00297BA8" w:rsidP="00297BA8">
      <w:pPr>
        <w:ind w:firstLine="709"/>
        <w:jc w:val="center"/>
      </w:pPr>
      <w:r w:rsidRPr="00330472">
        <w:t>за ___________ год</w:t>
      </w:r>
    </w:p>
    <w:tbl>
      <w:tblPr>
        <w:tblW w:w="100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2"/>
        <w:gridCol w:w="4456"/>
        <w:gridCol w:w="1465"/>
        <w:gridCol w:w="2111"/>
        <w:gridCol w:w="1276"/>
      </w:tblGrid>
      <w:tr w:rsidR="00297BA8" w:rsidRPr="00330472" w:rsidTr="009E6F27">
        <w:trPr>
          <w:trHeight w:val="240"/>
        </w:trPr>
        <w:tc>
          <w:tcPr>
            <w:tcW w:w="7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7BA8" w:rsidRPr="00330472" w:rsidRDefault="00297BA8" w:rsidP="00654E8F">
            <w:pPr>
              <w:ind w:firstLine="709"/>
            </w:pPr>
            <w:r w:rsidRPr="00330472">
              <w:t>N</w:t>
            </w:r>
            <w:r w:rsidRPr="00330472">
              <w:br/>
              <w:t>п/п</w:t>
            </w:r>
          </w:p>
        </w:tc>
        <w:tc>
          <w:tcPr>
            <w:tcW w:w="44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7BA8" w:rsidRPr="00330472" w:rsidRDefault="00297BA8" w:rsidP="00654E8F">
            <w:pPr>
              <w:ind w:firstLine="709"/>
            </w:pPr>
            <w:r w:rsidRPr="00330472">
              <w:t>Наименование показателя</w:t>
            </w:r>
          </w:p>
        </w:tc>
        <w:tc>
          <w:tcPr>
            <w:tcW w:w="3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7BA8" w:rsidRPr="00330472" w:rsidRDefault="00297BA8" w:rsidP="00654E8F">
            <w:pPr>
              <w:jc w:val="center"/>
            </w:pPr>
            <w:r w:rsidRPr="00330472">
              <w:t>Значение показателя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7BA8" w:rsidRPr="00330472" w:rsidRDefault="00297BA8" w:rsidP="00654E8F">
            <w:pPr>
              <w:jc w:val="center"/>
            </w:pPr>
            <w:r w:rsidRPr="00330472">
              <w:t>Отклонение (%)</w:t>
            </w:r>
          </w:p>
        </w:tc>
      </w:tr>
      <w:tr w:rsidR="00297BA8" w:rsidRPr="00330472" w:rsidTr="009E6F2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7BA8" w:rsidRPr="00330472" w:rsidRDefault="00297BA8" w:rsidP="00654E8F">
            <w:pPr>
              <w:ind w:firstLine="709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7BA8" w:rsidRPr="00330472" w:rsidRDefault="00297BA8" w:rsidP="00654E8F">
            <w:pPr>
              <w:ind w:firstLine="709"/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7BA8" w:rsidRPr="00330472" w:rsidRDefault="00297BA8" w:rsidP="00654E8F">
            <w:pPr>
              <w:jc w:val="center"/>
            </w:pPr>
            <w:r w:rsidRPr="00330472">
              <w:t>целевое (баллы)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7BA8" w:rsidRPr="00330472" w:rsidRDefault="00297BA8" w:rsidP="00654E8F">
            <w:pPr>
              <w:jc w:val="center"/>
            </w:pPr>
            <w:r w:rsidRPr="00330472">
              <w:t>достигнутое (баллы)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7BA8" w:rsidRPr="00330472" w:rsidRDefault="00297BA8" w:rsidP="00654E8F">
            <w:pPr>
              <w:ind w:firstLine="709"/>
            </w:pPr>
          </w:p>
        </w:tc>
      </w:tr>
      <w:tr w:rsidR="00297BA8" w:rsidRPr="00330472" w:rsidTr="009E6F27"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7BA8" w:rsidRPr="00330472" w:rsidRDefault="00297BA8" w:rsidP="00654E8F">
            <w:pPr>
              <w:ind w:firstLine="709"/>
              <w:jc w:val="center"/>
            </w:pPr>
            <w:r w:rsidRPr="00330472">
              <w:t>1</w:t>
            </w:r>
          </w:p>
        </w:tc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7BA8" w:rsidRPr="00330472" w:rsidRDefault="00297BA8" w:rsidP="00654E8F">
            <w:pPr>
              <w:ind w:firstLine="709"/>
              <w:jc w:val="center"/>
            </w:pPr>
            <w:r w:rsidRPr="00330472">
              <w:t>2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7BA8" w:rsidRPr="00330472" w:rsidRDefault="00297BA8" w:rsidP="00654E8F">
            <w:pPr>
              <w:ind w:firstLine="709"/>
              <w:jc w:val="center"/>
            </w:pPr>
            <w:r w:rsidRPr="00330472">
              <w:t>3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7BA8" w:rsidRPr="00330472" w:rsidRDefault="00297BA8" w:rsidP="00654E8F">
            <w:pPr>
              <w:ind w:firstLine="709"/>
              <w:jc w:val="center"/>
            </w:pPr>
            <w:r w:rsidRPr="00330472"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7BA8" w:rsidRPr="00330472" w:rsidRDefault="00297BA8" w:rsidP="00654E8F">
            <w:pPr>
              <w:ind w:firstLine="709"/>
              <w:jc w:val="center"/>
            </w:pPr>
            <w:r w:rsidRPr="00330472">
              <w:t>5</w:t>
            </w:r>
          </w:p>
        </w:tc>
      </w:tr>
      <w:tr w:rsidR="00297BA8" w:rsidRPr="00330472" w:rsidTr="009E6F27"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7BA8" w:rsidRPr="00330472" w:rsidRDefault="00297BA8" w:rsidP="00654E8F">
            <w:pPr>
              <w:ind w:firstLine="709"/>
            </w:pPr>
            <w:r w:rsidRPr="00330472">
              <w:t> </w:t>
            </w:r>
          </w:p>
        </w:tc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7BA8" w:rsidRPr="00330472" w:rsidRDefault="00297BA8" w:rsidP="00654E8F">
            <w:pPr>
              <w:ind w:firstLine="709"/>
            </w:pPr>
            <w:r w:rsidRPr="00330472">
              <w:t>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7BA8" w:rsidRPr="00330472" w:rsidRDefault="00297BA8" w:rsidP="00654E8F">
            <w:pPr>
              <w:ind w:firstLine="709"/>
            </w:pPr>
            <w:r w:rsidRPr="00330472"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7BA8" w:rsidRPr="00330472" w:rsidRDefault="00297BA8" w:rsidP="00654E8F">
            <w:pPr>
              <w:ind w:firstLine="709"/>
            </w:pPr>
            <w:r w:rsidRPr="00330472"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7BA8" w:rsidRPr="00330472" w:rsidRDefault="00297BA8" w:rsidP="00654E8F">
            <w:pPr>
              <w:ind w:firstLine="709"/>
            </w:pPr>
            <w:r w:rsidRPr="00330472">
              <w:t> </w:t>
            </w:r>
          </w:p>
        </w:tc>
      </w:tr>
      <w:tr w:rsidR="00297BA8" w:rsidRPr="00330472" w:rsidTr="009E6F27"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7BA8" w:rsidRPr="00330472" w:rsidRDefault="00297BA8" w:rsidP="00654E8F">
            <w:pPr>
              <w:ind w:firstLine="709"/>
            </w:pPr>
            <w:r w:rsidRPr="00330472">
              <w:t> </w:t>
            </w:r>
          </w:p>
        </w:tc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7BA8" w:rsidRPr="00330472" w:rsidRDefault="00297BA8" w:rsidP="00654E8F">
            <w:pPr>
              <w:ind w:firstLine="709"/>
            </w:pPr>
            <w:r w:rsidRPr="00330472">
              <w:t>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7BA8" w:rsidRPr="00330472" w:rsidRDefault="00297BA8" w:rsidP="00654E8F">
            <w:pPr>
              <w:ind w:firstLine="709"/>
            </w:pPr>
            <w:r w:rsidRPr="00330472"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7BA8" w:rsidRPr="00330472" w:rsidRDefault="00297BA8" w:rsidP="00654E8F">
            <w:pPr>
              <w:ind w:firstLine="709"/>
            </w:pPr>
            <w:r w:rsidRPr="00330472"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7BA8" w:rsidRPr="00330472" w:rsidRDefault="00297BA8" w:rsidP="00654E8F">
            <w:pPr>
              <w:ind w:firstLine="709"/>
            </w:pPr>
            <w:r w:rsidRPr="00330472">
              <w:t> </w:t>
            </w:r>
          </w:p>
        </w:tc>
      </w:tr>
      <w:tr w:rsidR="00297BA8" w:rsidRPr="00330472" w:rsidTr="009E6F27">
        <w:tc>
          <w:tcPr>
            <w:tcW w:w="5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7BA8" w:rsidRPr="00330472" w:rsidRDefault="00297BA8" w:rsidP="00654E8F">
            <w:pPr>
              <w:ind w:firstLine="709"/>
              <w:rPr>
                <w:b/>
              </w:rPr>
            </w:pPr>
            <w:r w:rsidRPr="00330472">
              <w:rPr>
                <w:b/>
              </w:rPr>
              <w:t>Итого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7BA8" w:rsidRPr="00330472" w:rsidRDefault="00297BA8" w:rsidP="00654E8F">
            <w:pPr>
              <w:ind w:firstLine="709"/>
            </w:pPr>
            <w:r w:rsidRPr="00330472"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7BA8" w:rsidRPr="00330472" w:rsidRDefault="00297BA8" w:rsidP="00654E8F">
            <w:pPr>
              <w:ind w:firstLine="709"/>
            </w:pPr>
            <w:r w:rsidRPr="00330472"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7BA8" w:rsidRPr="00330472" w:rsidRDefault="00297BA8" w:rsidP="00654E8F">
            <w:pPr>
              <w:ind w:firstLine="709"/>
            </w:pPr>
            <w:r w:rsidRPr="00330472">
              <w:t> </w:t>
            </w:r>
          </w:p>
        </w:tc>
      </w:tr>
    </w:tbl>
    <w:p w:rsidR="00297BA8" w:rsidRPr="00330472" w:rsidRDefault="00297BA8" w:rsidP="00297BA8">
      <w:pPr>
        <w:ind w:firstLine="709"/>
      </w:pPr>
      <w:r w:rsidRPr="00330472">
        <w:t> </w:t>
      </w:r>
    </w:p>
    <w:p w:rsidR="00297BA8" w:rsidRPr="00330472" w:rsidRDefault="00297BA8" w:rsidP="00297BA8">
      <w:pPr>
        <w:ind w:firstLine="709"/>
      </w:pPr>
      <w:r w:rsidRPr="00330472">
        <w:t>Результат проведения мониторинга качества финансового менеджмента:</w:t>
      </w:r>
    </w:p>
    <w:p w:rsidR="00297BA8" w:rsidRPr="00330472" w:rsidRDefault="00297BA8" w:rsidP="00297BA8">
      <w:pPr>
        <w:ind w:firstLine="709"/>
      </w:pPr>
      <w:r w:rsidRPr="00330472">
        <w:t>_____________________________________________________________________</w:t>
      </w:r>
    </w:p>
    <w:p w:rsidR="00297BA8" w:rsidRPr="00330472" w:rsidRDefault="00297BA8" w:rsidP="00297BA8">
      <w:pPr>
        <w:ind w:firstLine="709"/>
      </w:pPr>
      <w:r w:rsidRPr="00330472">
        <w:t xml:space="preserve">            (степень качества финансового менеджмента)</w:t>
      </w:r>
    </w:p>
    <w:p w:rsidR="00297BA8" w:rsidRPr="00330472" w:rsidRDefault="00297BA8" w:rsidP="00297BA8">
      <w:pPr>
        <w:ind w:firstLine="709"/>
      </w:pPr>
    </w:p>
    <w:p w:rsidR="00297BA8" w:rsidRPr="00330472" w:rsidRDefault="00297BA8" w:rsidP="00297BA8">
      <w:pPr>
        <w:ind w:firstLine="709"/>
      </w:pPr>
      <w:r w:rsidRPr="00330472">
        <w:t>Начальник управления финансов ___________ ______________________</w:t>
      </w:r>
    </w:p>
    <w:p w:rsidR="00297BA8" w:rsidRPr="00330472" w:rsidRDefault="00297BA8" w:rsidP="00297BA8">
      <w:pPr>
        <w:ind w:firstLine="709"/>
      </w:pPr>
      <w:r w:rsidRPr="00330472">
        <w:t xml:space="preserve">                                                              (подпись)   (расшифровка подписи)</w:t>
      </w:r>
    </w:p>
    <w:p w:rsidR="00297BA8" w:rsidRPr="00330472" w:rsidRDefault="00297BA8" w:rsidP="00297BA8">
      <w:pPr>
        <w:ind w:firstLine="709"/>
      </w:pPr>
      <w:r w:rsidRPr="00330472">
        <w:t>Исполнитель _____________ ___________ _____________________ _________</w:t>
      </w:r>
    </w:p>
    <w:p w:rsidR="00297BA8" w:rsidRPr="00330472" w:rsidRDefault="00297BA8" w:rsidP="00297BA8">
      <w:pPr>
        <w:ind w:firstLine="709"/>
      </w:pPr>
      <w:r w:rsidRPr="00330472">
        <w:t xml:space="preserve">                             (должность)   (подпись)  (расшифровка подписи) (телефон)</w:t>
      </w:r>
    </w:p>
    <w:p w:rsidR="00297BA8" w:rsidRPr="00330472" w:rsidRDefault="00297BA8" w:rsidP="00297BA8">
      <w:pPr>
        <w:ind w:firstLine="709"/>
      </w:pPr>
      <w:r w:rsidRPr="00330472">
        <w:t>"____" __________ 20___ г.</w:t>
      </w:r>
    </w:p>
    <w:p w:rsidR="00297BA8" w:rsidRPr="00330472" w:rsidRDefault="00297BA8" w:rsidP="00297BA8">
      <w:pPr>
        <w:ind w:firstLine="709"/>
      </w:pPr>
    </w:p>
    <w:p w:rsidR="00297BA8" w:rsidRPr="00330472" w:rsidRDefault="00297BA8" w:rsidP="00297BA8">
      <w:pPr>
        <w:ind w:firstLine="709"/>
      </w:pPr>
    </w:p>
    <w:p w:rsidR="00297BA8" w:rsidRPr="00330472" w:rsidRDefault="00297BA8" w:rsidP="00297BA8">
      <w:pPr>
        <w:ind w:firstLine="709"/>
      </w:pPr>
    </w:p>
    <w:p w:rsidR="00297BA8" w:rsidRPr="00330472" w:rsidRDefault="00297BA8" w:rsidP="00297BA8">
      <w:pPr>
        <w:ind w:firstLine="709"/>
      </w:pPr>
    </w:p>
    <w:p w:rsidR="00297BA8" w:rsidRPr="00330472" w:rsidRDefault="00297BA8" w:rsidP="00297BA8">
      <w:pPr>
        <w:ind w:firstLine="709"/>
      </w:pPr>
    </w:p>
    <w:p w:rsidR="00297BA8" w:rsidRPr="00330472" w:rsidRDefault="00297BA8" w:rsidP="00297BA8">
      <w:pPr>
        <w:ind w:firstLine="709"/>
      </w:pPr>
    </w:p>
    <w:p w:rsidR="00297BA8" w:rsidRPr="00330472" w:rsidRDefault="00297BA8" w:rsidP="00297BA8">
      <w:pPr>
        <w:ind w:firstLine="709"/>
      </w:pPr>
    </w:p>
    <w:p w:rsidR="00297BA8" w:rsidRPr="00330472" w:rsidRDefault="00297BA8" w:rsidP="00297BA8">
      <w:pPr>
        <w:ind w:firstLine="709"/>
      </w:pPr>
    </w:p>
    <w:p w:rsidR="00297BA8" w:rsidRPr="00330472" w:rsidRDefault="00297BA8" w:rsidP="00297BA8">
      <w:pPr>
        <w:ind w:firstLine="709"/>
      </w:pPr>
    </w:p>
    <w:p w:rsidR="00297BA8" w:rsidRPr="00330472" w:rsidRDefault="00297BA8" w:rsidP="00297BA8">
      <w:pPr>
        <w:ind w:firstLine="709"/>
      </w:pPr>
    </w:p>
    <w:p w:rsidR="00297BA8" w:rsidRDefault="00297BA8" w:rsidP="00297BA8">
      <w:pPr>
        <w:ind w:firstLine="709"/>
      </w:pPr>
    </w:p>
    <w:p w:rsidR="00297BA8" w:rsidRDefault="00297BA8" w:rsidP="00297BA8">
      <w:pPr>
        <w:ind w:firstLine="709"/>
      </w:pPr>
    </w:p>
    <w:p w:rsidR="00297BA8" w:rsidRPr="00330472" w:rsidRDefault="00297BA8" w:rsidP="00297BA8">
      <w:pPr>
        <w:ind w:firstLine="709"/>
      </w:pPr>
    </w:p>
    <w:p w:rsidR="00297BA8" w:rsidRPr="00330472" w:rsidRDefault="00297BA8" w:rsidP="00297BA8">
      <w:pPr>
        <w:ind w:firstLine="709"/>
      </w:pPr>
    </w:p>
    <w:p w:rsidR="00297BA8" w:rsidRPr="00330472" w:rsidRDefault="00297BA8" w:rsidP="00297BA8">
      <w:pPr>
        <w:ind w:firstLine="709"/>
      </w:pPr>
    </w:p>
    <w:p w:rsidR="00F72FB6" w:rsidRDefault="00F72FB6"/>
    <w:sectPr w:rsidR="00F72FB6" w:rsidSect="00F72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070" w:rsidRDefault="009C0070">
      <w:r>
        <w:separator/>
      </w:r>
    </w:p>
  </w:endnote>
  <w:endnote w:type="continuationSeparator" w:id="0">
    <w:p w:rsidR="009C0070" w:rsidRDefault="009C0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86B" w:rsidRDefault="009C0070">
    <w:pPr>
      <w:pStyle w:val="a6"/>
      <w:jc w:val="right"/>
    </w:pPr>
  </w:p>
  <w:p w:rsidR="0030386B" w:rsidRDefault="009C007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070" w:rsidRDefault="009C0070">
      <w:r>
        <w:separator/>
      </w:r>
    </w:p>
  </w:footnote>
  <w:footnote w:type="continuationSeparator" w:id="0">
    <w:p w:rsidR="009C0070" w:rsidRDefault="009C00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86B" w:rsidRDefault="009C0070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 1" o:spid="_x0000_s2049" type="#_x0000_t202" style="position:absolute;margin-left:294.8pt;margin-top:48.05pt;width:8.45pt;height:8.1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" filled="f" stroked="f">
          <v:path arrowok="t"/>
          <v:textbox style="mso-next-textbox:# 1;mso-fit-shape-to-text:t" inset="0,0,0,0">
            <w:txbxContent>
              <w:p w:rsidR="0030386B" w:rsidRDefault="00A66E4C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8261CF">
                  <w:rPr>
                    <w:rStyle w:val="a5"/>
                    <w:noProof/>
                  </w:rPr>
                  <w:t>14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C6C89"/>
    <w:multiLevelType w:val="hybridMultilevel"/>
    <w:tmpl w:val="B2B420A6"/>
    <w:lvl w:ilvl="0" w:tplc="AC6665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7BA8"/>
    <w:rsid w:val="000629D7"/>
    <w:rsid w:val="00063486"/>
    <w:rsid w:val="00085AC2"/>
    <w:rsid w:val="000A2153"/>
    <w:rsid w:val="000B5AD7"/>
    <w:rsid w:val="000E0A45"/>
    <w:rsid w:val="000E46CE"/>
    <w:rsid w:val="000E4AA6"/>
    <w:rsid w:val="00113451"/>
    <w:rsid w:val="00134E61"/>
    <w:rsid w:val="0014365B"/>
    <w:rsid w:val="00175852"/>
    <w:rsid w:val="001904FB"/>
    <w:rsid w:val="00192590"/>
    <w:rsid w:val="00206EFF"/>
    <w:rsid w:val="00220279"/>
    <w:rsid w:val="002262F8"/>
    <w:rsid w:val="0023415D"/>
    <w:rsid w:val="00287182"/>
    <w:rsid w:val="00297BA8"/>
    <w:rsid w:val="002D3185"/>
    <w:rsid w:val="0030137B"/>
    <w:rsid w:val="00366BD1"/>
    <w:rsid w:val="003A644A"/>
    <w:rsid w:val="003C343B"/>
    <w:rsid w:val="00401051"/>
    <w:rsid w:val="00461AF8"/>
    <w:rsid w:val="00464E68"/>
    <w:rsid w:val="00470D61"/>
    <w:rsid w:val="004A2564"/>
    <w:rsid w:val="004B3A4D"/>
    <w:rsid w:val="004E2D9C"/>
    <w:rsid w:val="004E2E25"/>
    <w:rsid w:val="00502407"/>
    <w:rsid w:val="00502E58"/>
    <w:rsid w:val="005030A1"/>
    <w:rsid w:val="005637F5"/>
    <w:rsid w:val="005C4D65"/>
    <w:rsid w:val="005D78EA"/>
    <w:rsid w:val="0060026A"/>
    <w:rsid w:val="00625295"/>
    <w:rsid w:val="00685CF4"/>
    <w:rsid w:val="00700D43"/>
    <w:rsid w:val="00705098"/>
    <w:rsid w:val="007163AE"/>
    <w:rsid w:val="00731AF1"/>
    <w:rsid w:val="0074151B"/>
    <w:rsid w:val="007921AD"/>
    <w:rsid w:val="007B3D9A"/>
    <w:rsid w:val="007D3B74"/>
    <w:rsid w:val="0080300A"/>
    <w:rsid w:val="00876742"/>
    <w:rsid w:val="00882806"/>
    <w:rsid w:val="008B1A66"/>
    <w:rsid w:val="008B504D"/>
    <w:rsid w:val="008D06EE"/>
    <w:rsid w:val="008F54EF"/>
    <w:rsid w:val="009607C0"/>
    <w:rsid w:val="00977D5B"/>
    <w:rsid w:val="009A0D29"/>
    <w:rsid w:val="009B6CC4"/>
    <w:rsid w:val="009C0070"/>
    <w:rsid w:val="009C478B"/>
    <w:rsid w:val="009E6F27"/>
    <w:rsid w:val="00A2215A"/>
    <w:rsid w:val="00A25A47"/>
    <w:rsid w:val="00A41906"/>
    <w:rsid w:val="00A5631D"/>
    <w:rsid w:val="00A66E4C"/>
    <w:rsid w:val="00A76612"/>
    <w:rsid w:val="00A83F27"/>
    <w:rsid w:val="00B3218F"/>
    <w:rsid w:val="00B44C18"/>
    <w:rsid w:val="00B547CD"/>
    <w:rsid w:val="00B756A4"/>
    <w:rsid w:val="00B83971"/>
    <w:rsid w:val="00C15487"/>
    <w:rsid w:val="00C51050"/>
    <w:rsid w:val="00C5671B"/>
    <w:rsid w:val="00C60B25"/>
    <w:rsid w:val="00C95E44"/>
    <w:rsid w:val="00CC4D46"/>
    <w:rsid w:val="00D00B18"/>
    <w:rsid w:val="00D2172C"/>
    <w:rsid w:val="00D27856"/>
    <w:rsid w:val="00D73B88"/>
    <w:rsid w:val="00D744C6"/>
    <w:rsid w:val="00D74DEB"/>
    <w:rsid w:val="00D76B3F"/>
    <w:rsid w:val="00E005C9"/>
    <w:rsid w:val="00E70AE0"/>
    <w:rsid w:val="00EC0C39"/>
    <w:rsid w:val="00EE36CA"/>
    <w:rsid w:val="00F06033"/>
    <w:rsid w:val="00F3724C"/>
    <w:rsid w:val="00F72FB6"/>
    <w:rsid w:val="00F755FD"/>
    <w:rsid w:val="00F93ACE"/>
    <w:rsid w:val="00FA0769"/>
    <w:rsid w:val="00FA6CE4"/>
    <w:rsid w:val="00FB1BFE"/>
    <w:rsid w:val="00FD5B4F"/>
    <w:rsid w:val="00FE16BE"/>
    <w:rsid w:val="00FE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182"/>
    <w:rPr>
      <w:rFonts w:eastAsia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97BA8"/>
    <w:pPr>
      <w:keepNext/>
      <w:outlineLvl w:val="6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297BA8"/>
    <w:rPr>
      <w:rFonts w:eastAsia="Times New Roman" w:cs="Times New Roman"/>
      <w:b/>
      <w:szCs w:val="20"/>
      <w:lang w:eastAsia="ru-RU"/>
    </w:rPr>
  </w:style>
  <w:style w:type="paragraph" w:styleId="a3">
    <w:name w:val="No Spacing"/>
    <w:uiPriority w:val="1"/>
    <w:qFormat/>
    <w:rsid w:val="00297BA8"/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97BA8"/>
    <w:pPr>
      <w:ind w:left="720"/>
      <w:contextualSpacing/>
    </w:pPr>
  </w:style>
  <w:style w:type="character" w:customStyle="1" w:styleId="a5">
    <w:name w:val="Колонтитул"/>
    <w:rsid w:val="00297B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paragraph" w:styleId="a6">
    <w:name w:val="footer"/>
    <w:basedOn w:val="a"/>
    <w:link w:val="a7"/>
    <w:uiPriority w:val="99"/>
    <w:rsid w:val="00297B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7BA8"/>
    <w:rPr>
      <w:rFonts w:eastAsia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297BA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5B2A9-4371-4BA2-95AE-52EDEA0EF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2177</Words>
  <Characters>12411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TeplyakovaVV</cp:lastModifiedBy>
  <cp:revision>14</cp:revision>
  <dcterms:created xsi:type="dcterms:W3CDTF">2024-05-20T05:56:00Z</dcterms:created>
  <dcterms:modified xsi:type="dcterms:W3CDTF">2024-05-21T07:36:00Z</dcterms:modified>
</cp:coreProperties>
</file>