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C6" w:rsidRPr="006D5CC6" w:rsidRDefault="006D5CC6" w:rsidP="006D5CC6">
      <w:pPr>
        <w:spacing w:after="0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6D5CC6" w:rsidRPr="006D5CC6" w:rsidRDefault="00F64F46" w:rsidP="006D5CC6">
      <w:pPr>
        <w:spacing w:after="0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БАЙЧУРОВСКОГО</w:t>
      </w:r>
      <w:r w:rsidR="006D5CC6" w:rsidRPr="006D5C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6D5CC6" w:rsidRPr="006D5CC6" w:rsidRDefault="00F64F46" w:rsidP="006D5CC6">
      <w:pPr>
        <w:spacing w:after="0" w:line="60" w:lineRule="atLeast"/>
        <w:ind w:firstLine="567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ПОВОРИНСКОГО</w:t>
      </w:r>
      <w:r w:rsidR="006D5CC6" w:rsidRPr="006D5C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</w:t>
      </w:r>
    </w:p>
    <w:p w:rsidR="006D5CC6" w:rsidRPr="006D5CC6" w:rsidRDefault="006D5CC6" w:rsidP="006D5CC6">
      <w:pPr>
        <w:spacing w:after="0" w:line="60" w:lineRule="atLeast"/>
        <w:ind w:firstLine="567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6D5CC6" w:rsidRPr="006D5CC6" w:rsidRDefault="006D5CC6" w:rsidP="006D5CC6">
      <w:pPr>
        <w:spacing w:after="0"/>
        <w:ind w:firstLine="567"/>
        <w:contextualSpacing/>
        <w:jc w:val="center"/>
        <w:rPr>
          <w:rFonts w:ascii="Arial" w:eastAsia="Times New Roman" w:hAnsi="Arial" w:cs="Arial"/>
          <w:bCs/>
          <w:position w:val="40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bCs/>
          <w:position w:val="40"/>
          <w:sz w:val="24"/>
          <w:szCs w:val="24"/>
          <w:lang w:eastAsia="ru-RU"/>
        </w:rPr>
        <w:t>ПОСТАНОВЛЕНИЕ</w:t>
      </w:r>
    </w:p>
    <w:p w:rsidR="006D5CC6" w:rsidRPr="00BE1423" w:rsidRDefault="00BE1423" w:rsidP="006D5CC6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01.03.</w:t>
      </w:r>
      <w:r w:rsidR="00F64F46">
        <w:rPr>
          <w:rFonts w:ascii="Arial" w:eastAsia="Times New Roman" w:hAnsi="Arial" w:cs="Arial"/>
          <w:sz w:val="24"/>
          <w:szCs w:val="24"/>
          <w:lang w:eastAsia="ru-RU"/>
        </w:rPr>
        <w:t xml:space="preserve"> 2023 г. №</w:t>
      </w:r>
      <w:r w:rsidR="00F64F46" w:rsidRPr="00BE1423"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6D5CC6" w:rsidRPr="006D5CC6" w:rsidRDefault="00F64F46" w:rsidP="006D5CC6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Байчурово</w:t>
      </w:r>
    </w:p>
    <w:p w:rsidR="006D5CC6" w:rsidRPr="006D5CC6" w:rsidRDefault="006D5CC6" w:rsidP="006D5CC6">
      <w:pPr>
        <w:spacing w:before="240" w:after="60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D5CC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Порядка осуществления казначейского сопровождения бюджетных средств </w:t>
      </w:r>
      <w:proofErr w:type="spellStart"/>
      <w:r w:rsidR="00F64F4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proofErr w:type="spellStart"/>
      <w:r w:rsidR="00F64F4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Поворинского</w:t>
      </w:r>
      <w:proofErr w:type="spellEnd"/>
      <w:r w:rsidRPr="006D5CC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</w:t>
      </w:r>
    </w:p>
    <w:p w:rsidR="006D5CC6" w:rsidRDefault="006D5CC6" w:rsidP="006D5CC6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5 статьи 242.23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  <w:r w:rsidR="00F64F46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Совета народных депутатов </w:t>
      </w:r>
      <w:proofErr w:type="spellStart"/>
      <w:r w:rsidR="00F64F46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F64F46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24.03.2014 года №5 «Об утверждении Положения о бюджетном процессе в  </w:t>
      </w:r>
      <w:proofErr w:type="spellStart"/>
      <w:r w:rsidR="00F64F46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Байчуровскомсельском</w:t>
      </w:r>
      <w:proofErr w:type="spellEnd"/>
      <w:r w:rsidR="00F64F46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поселении  </w:t>
      </w:r>
      <w:proofErr w:type="spellStart"/>
      <w:r w:rsidR="00F64F46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Поворинского</w:t>
      </w:r>
      <w:proofErr w:type="spellEnd"/>
      <w:r w:rsidR="00F64F46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proofErr w:type="gramEnd"/>
      <w:r w:rsidR="00F64F46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F64F46" w:rsidRPr="00F64F46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решений от  18.03.2016 года   №12,  от  27.12. 2017 года  № 32 ,   от  22.04.2019 года   № 7 , от 30.01.2020 года   № 6 , от  08.10. 2021 г. № 17 , от  29. 04. 2022 года   №8 </w:t>
      </w:r>
      <w:r w:rsidR="00C26CCA">
        <w:rPr>
          <w:rFonts w:ascii="Arial" w:eastAsia="Times New Roman" w:hAnsi="Arial" w:cs="Arial"/>
          <w:sz w:val="24"/>
          <w:szCs w:val="24"/>
          <w:lang w:eastAsia="ru-RU"/>
        </w:rPr>
        <w:t>)</w:t>
      </w:r>
      <w:bookmarkStart w:id="0" w:name="_GoBack"/>
      <w:bookmarkEnd w:id="0"/>
      <w:r w:rsidR="00F64F46" w:rsidRPr="00F64F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4F4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64F46" w:rsidRPr="00F64F46">
        <w:rPr>
          <w:rFonts w:ascii="Arial" w:eastAsia="Calibri" w:hAnsi="Arial" w:cs="Arial"/>
          <w:sz w:val="24"/>
          <w:szCs w:val="24"/>
        </w:rPr>
        <w:t xml:space="preserve"> решением  </w:t>
      </w:r>
      <w:r w:rsidR="00F64F46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="00F64F46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F64F46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  29.12. 2022  года №24</w:t>
      </w:r>
      <w:proofErr w:type="gramStart"/>
      <w:r w:rsidR="00F64F46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</w:t>
      </w:r>
      <w:proofErr w:type="gramEnd"/>
      <w:r w:rsidR="00F64F46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бюджете </w:t>
      </w:r>
      <w:proofErr w:type="spellStart"/>
      <w:r w:rsidR="00F64F46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F64F46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2023 год и на плановый период 2024 и 2025 годов</w:t>
      </w:r>
      <w:r w:rsidRPr="006D5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постановляет:</w:t>
      </w:r>
    </w:p>
    <w:p w:rsidR="00F64F46" w:rsidRPr="006D5CC6" w:rsidRDefault="00F64F46" w:rsidP="006D5CC6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осуществления казначейского сопровождения бюджетных средств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Start"/>
      <w:r w:rsidRPr="006D5CC6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6D5CC6" w:rsidRPr="006D5CC6" w:rsidRDefault="00F64F46" w:rsidP="006D5CC6">
      <w:pPr>
        <w:autoSpaceDE w:val="0"/>
        <w:autoSpaceDN w:val="0"/>
        <w:adjustRightInd w:val="0"/>
        <w:spacing w:after="0"/>
        <w:ind w:firstLine="74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Обнародовать</w:t>
      </w:r>
      <w:r w:rsidR="006D5CC6"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 и разместить на официальном сайте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="006D5CC6"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</w:t>
      </w:r>
    </w:p>
    <w:p w:rsidR="006D5CC6" w:rsidRDefault="006D5CC6" w:rsidP="006D5CC6">
      <w:pPr>
        <w:autoSpaceDE w:val="0"/>
        <w:autoSpaceDN w:val="0"/>
        <w:adjustRightInd w:val="0"/>
        <w:spacing w:after="0"/>
        <w:ind w:firstLine="74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</w:t>
      </w:r>
      <w:r w:rsidR="00F64F46">
        <w:rPr>
          <w:rFonts w:ascii="Arial" w:eastAsia="Times New Roman" w:hAnsi="Arial" w:cs="Arial"/>
          <w:sz w:val="24"/>
          <w:szCs w:val="24"/>
          <w:lang w:eastAsia="ru-RU"/>
        </w:rPr>
        <w:t>т в силу с момента обнародования</w:t>
      </w: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и распространяется на правоотношения, возникшие с 01 января 2023 года.</w:t>
      </w:r>
    </w:p>
    <w:p w:rsidR="00F64F46" w:rsidRPr="006D5CC6" w:rsidRDefault="00F64F46" w:rsidP="00BE1423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4</w:t>
      </w:r>
      <w:r w:rsidRPr="00F64F46">
        <w:rPr>
          <w:rFonts w:ascii="Arial" w:eastAsia="Times New Roman" w:hAnsi="Arial" w:cs="Arial"/>
          <w:sz w:val="24"/>
          <w:szCs w:val="24"/>
          <w:lang w:eastAsia="ru-RU"/>
        </w:rPr>
        <w:t xml:space="preserve">.  Признать утратившим силу постановление администрации </w:t>
      </w:r>
      <w:proofErr w:type="spellStart"/>
      <w:r w:rsidRP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F64F4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29.03.2022 №18 «Об утверждении Порядка осуществления казначейского сопровождения средств, предоставляемых из бюджета </w:t>
      </w:r>
      <w:proofErr w:type="spellStart"/>
      <w:r w:rsidRP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F64F4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случаях, предусмотренных Бюджетным  кодексом Российской Федерации».</w:t>
      </w:r>
    </w:p>
    <w:p w:rsidR="006D5CC6" w:rsidRPr="006D5CC6" w:rsidRDefault="00BE1423" w:rsidP="006D5CC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D5CC6"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D5CC6" w:rsidRPr="006D5CC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D5CC6"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D5CC6" w:rsidRPr="006D5CC6" w:rsidRDefault="006D5CC6" w:rsidP="006D5CC6">
      <w:pPr>
        <w:spacing w:after="0"/>
        <w:ind w:firstLine="567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2515"/>
      </w:tblGrid>
      <w:tr w:rsidR="006D5CC6" w:rsidRPr="006D5CC6" w:rsidTr="00F64F4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5CC6" w:rsidRPr="006D5CC6" w:rsidRDefault="006D5CC6" w:rsidP="00F64F46">
            <w:pPr>
              <w:spacing w:after="0"/>
              <w:ind w:right="1451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5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F64F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4F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Байчуровского</w:t>
            </w:r>
            <w:proofErr w:type="spellEnd"/>
            <w:r w:rsidRPr="006D5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64F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</w:t>
            </w:r>
            <w:r w:rsidRPr="006D5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5CC6" w:rsidRPr="006D5CC6" w:rsidRDefault="00BE1423" w:rsidP="00F64F46">
            <w:pPr>
              <w:spacing w:after="0"/>
              <w:ind w:left="7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5CC6" w:rsidRPr="006D5CC6" w:rsidRDefault="00BE1423" w:rsidP="006D5CC6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F64F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Е.Н. Конева</w:t>
            </w:r>
          </w:p>
        </w:tc>
      </w:tr>
    </w:tbl>
    <w:p w:rsidR="006D5CC6" w:rsidRPr="006D5CC6" w:rsidRDefault="006D5CC6" w:rsidP="006D5CC6">
      <w:pPr>
        <w:spacing w:after="0"/>
        <w:ind w:firstLine="567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D5CC6" w:rsidRPr="006D5CC6" w:rsidRDefault="006D5CC6" w:rsidP="006D5CC6">
      <w:pPr>
        <w:spacing w:after="200" w:line="276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</w:p>
    <w:tbl>
      <w:tblPr>
        <w:tblpPr w:leftFromText="180" w:rightFromText="180" w:horzAnchor="margin" w:tblpY="495"/>
        <w:tblW w:w="9606" w:type="dxa"/>
        <w:tblLook w:val="04A0" w:firstRow="1" w:lastRow="0" w:firstColumn="1" w:lastColumn="0" w:noHBand="0" w:noVBand="1"/>
      </w:tblPr>
      <w:tblGrid>
        <w:gridCol w:w="4678"/>
        <w:gridCol w:w="4928"/>
      </w:tblGrid>
      <w:tr w:rsidR="006D5CC6" w:rsidRPr="006D5CC6" w:rsidTr="00C852D5">
        <w:tc>
          <w:tcPr>
            <w:tcW w:w="4678" w:type="dxa"/>
            <w:shd w:val="clear" w:color="auto" w:fill="auto"/>
          </w:tcPr>
          <w:p w:rsidR="006D5CC6" w:rsidRPr="006D5CC6" w:rsidRDefault="006D5CC6" w:rsidP="006D5CC6">
            <w:pPr>
              <w:spacing w:after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6D5CC6" w:rsidRDefault="006D5CC6" w:rsidP="006D5CC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5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к</w:t>
            </w:r>
            <w:r w:rsidRPr="006D5C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D5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постановлению администрации </w:t>
            </w:r>
            <w:proofErr w:type="spellStart"/>
            <w:r w:rsidR="00F64F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Байчуровского</w:t>
            </w:r>
            <w:proofErr w:type="spellEnd"/>
            <w:r w:rsidRPr="006D5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="00F64F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Поворинского</w:t>
            </w:r>
            <w:proofErr w:type="spellEnd"/>
            <w:r w:rsidRPr="006D5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</w:t>
            </w:r>
            <w:r w:rsidR="00BE14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района от  01.03. 2023 г. №12</w:t>
            </w:r>
          </w:p>
          <w:p w:rsidR="00BE1423" w:rsidRPr="006D5CC6" w:rsidRDefault="00BE1423" w:rsidP="006D5CC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CC6" w:rsidRDefault="006D5CC6" w:rsidP="006D5CC6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</w:t>
      </w:r>
      <w:bookmarkStart w:id="1" w:name="_Hlk95987465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осуществления казначейского сопровождения бюджетных средств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bookmarkEnd w:id="1"/>
    </w:p>
    <w:p w:rsidR="00BE1423" w:rsidRPr="006D5CC6" w:rsidRDefault="00BE1423" w:rsidP="006D5CC6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CC6" w:rsidRPr="006D5CC6" w:rsidRDefault="006D5CC6" w:rsidP="006D5CC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устанавливает правила осуществления администрацией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казначейского сопровождения средств</w:t>
      </w:r>
      <w:proofErr w:type="gramStart"/>
      <w:r w:rsidR="00BE14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5CC6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определенных </w:t>
      </w:r>
      <w:r w:rsidR="00BE1423" w:rsidRPr="00F64F46">
        <w:rPr>
          <w:rFonts w:ascii="Arial" w:eastAsia="Calibri" w:hAnsi="Arial" w:cs="Arial"/>
          <w:sz w:val="24"/>
          <w:szCs w:val="24"/>
        </w:rPr>
        <w:t xml:space="preserve">решением  </w:t>
      </w:r>
      <w:r w:rsidR="00BE1423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="00BE1423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BE1423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  29.12. 2022  года №24 О бюджете </w:t>
      </w:r>
      <w:proofErr w:type="spellStart"/>
      <w:r w:rsidR="00BE1423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BE1423" w:rsidRPr="00F64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2023 год и на плановый период 2024 и 2025 годов</w:t>
      </w:r>
      <w:r w:rsidR="00BE14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со статьей 242.26 Бюджетного кодекса Российской Федерации, получаемых (полученных) участниками казначейского сопровождения из бюджета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(далее - целевые средства, участник казначейского сопровождения) на основании:</w:t>
      </w:r>
    </w:p>
    <w:p w:rsidR="006D5CC6" w:rsidRPr="006D5CC6" w:rsidRDefault="006D5CC6" w:rsidP="006D5CC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>1.1. муниципальных контрактов о поставке товаров, выполнении работ, оказании услуг (далее – муниципальных контрактах);</w:t>
      </w:r>
    </w:p>
    <w:p w:rsidR="006D5CC6" w:rsidRPr="006D5CC6" w:rsidRDefault="006D5CC6" w:rsidP="006D5CC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>1.2. договоров (соглашений) о предоставлении субсидий</w:t>
      </w:r>
      <w:proofErr w:type="gramStart"/>
      <w:r w:rsidR="00BE14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5CC6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договоров о предоставлении бюджетных инвестиций в соответствии со статьей 80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исполнения, которых являются субсидии и бюджетные инвестиции, указанные в настоящем абзаце (далее – договор (соглашение));</w:t>
      </w:r>
    </w:p>
    <w:p w:rsidR="006D5CC6" w:rsidRPr="006D5CC6" w:rsidRDefault="006D5CC6" w:rsidP="006D5CC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>1.3. контрактов (договоров) о поставке товаров, выполнении работ</w:t>
      </w:r>
      <w:proofErr w:type="gramStart"/>
      <w:r w:rsidR="00BE14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5CC6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подпунктах «1.1.» и «1.2.» настоящего пункта (далее – контракт (договор)).</w:t>
      </w:r>
    </w:p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>2. Положения настоящего Порядка распространяются:</w:t>
      </w:r>
    </w:p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2.1. в отношении договоров (соглашений), контрактов (договоров) — на концессионные соглашения, соглашения о </w:t>
      </w:r>
      <w:proofErr w:type="spellStart"/>
      <w:r w:rsidRPr="006D5CC6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>-частном партнерстве, контракты (договоры), источником финансового обеспечения которых являются указанные соглашения, если федеральными законами, актами Правительства Российской Федерации, предусмотренными подпунктом 2 пункта 1 статьи 242.26 Бюджетного кодекса,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>2.2. в отношении участников казначейского сопровождения их обособленные (структурные) подразделения.</w:t>
      </w:r>
    </w:p>
    <w:p w:rsidR="006D5CC6" w:rsidRPr="006D5CC6" w:rsidRDefault="006D5CC6" w:rsidP="006D5CC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6D5CC6">
        <w:rPr>
          <w:rFonts w:ascii="Arial" w:eastAsia="Times New Roman" w:hAnsi="Arial" w:cs="Arial"/>
          <w:sz w:val="24"/>
          <w:szCs w:val="24"/>
          <w:lang w:eastAsia="ru-RU"/>
        </w:rPr>
        <w:t>Операции с целевыми средствами участника казначейского сопровождения</w:t>
      </w:r>
      <w:r w:rsidR="00BE14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осуществляются на казначейском счете, предусмотренном подпунктом 6.1 пункта 1 статьи 242.14 Бюджетного кодекса,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Воронежской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Pr="006D5C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администрацией </w:t>
      </w:r>
      <w:r w:rsidR="00BE142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proofErr w:type="gram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 соответствии с общими требованиями, установленными Федеральным казначейством, с пунктом 9 статьи 220.1 Бюджетного кодекса.</w:t>
      </w:r>
    </w:p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Бюджетного кодекса.</w:t>
      </w:r>
    </w:p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4. При открытии в администрации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5. Операции с целевыми средствами, отраженными на лицевых счетах, проводятся после осуществления администрацией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санкционирования расходов в порядке, установленном администрацией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соответствии с порядком санкционирования установленным постановлением Правительства Российской Федерации от 01.12.2021 года № 2155 (далее – порядок санкционирования).</w:t>
      </w:r>
    </w:p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>6.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6.1. об открытии участнику казначейского сопровождения лицевого счета в администрации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порядке, установленном администрацией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6.2. о представлении в администрацию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подлежащих санкционированию операций с целевыми средствами, документов;</w:t>
      </w:r>
    </w:p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>6.3.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>6.4.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>6.5. о формировании в установленных Правительством Российской Федерации случаях информации о структуре цены муниципального контракта</w:t>
      </w:r>
      <w:proofErr w:type="gramStart"/>
      <w:r w:rsidR="00FA30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5CC6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>6.6. о соблюдении участником казначейского сопровождения условий ведения и использования лицевого счета</w:t>
      </w:r>
      <w:r w:rsidR="00FA30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(режима лицевого счета), определенного пунктом 3 статьи 242.23 Бюджетного кодекса</w:t>
      </w:r>
      <w:proofErr w:type="gramStart"/>
      <w:r w:rsidR="00FA30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5CC6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>6.7. о соблюдении в установленных Правительством Российской Федерации случаях положений, предусмотренных статьей 242.24 Бюджетного кодекса;</w:t>
      </w:r>
    </w:p>
    <w:p w:rsidR="006D5CC6" w:rsidRPr="006D5CC6" w:rsidRDefault="006D5CC6" w:rsidP="006D5CC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6.8. иные условия</w:t>
      </w:r>
      <w:proofErr w:type="gramStart"/>
      <w:r w:rsidR="00FA30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5CC6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Правительства Воронежской области, постановлениями администрации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</w:t>
      </w:r>
    </w:p>
    <w:p w:rsidR="006D5CC6" w:rsidRPr="006D5CC6" w:rsidRDefault="006D5CC6" w:rsidP="006D5CC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7. Администрация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 расширенное казначейское сопровождение целевых сре</w:t>
      </w:r>
      <w:proofErr w:type="gramStart"/>
      <w:r w:rsidRPr="006D5CC6">
        <w:rPr>
          <w:rFonts w:ascii="Arial" w:eastAsia="Times New Roman" w:hAnsi="Arial" w:cs="Arial"/>
          <w:sz w:val="24"/>
          <w:szCs w:val="24"/>
          <w:lang w:eastAsia="ru-RU"/>
        </w:rPr>
        <w:t>дств в сл</w:t>
      </w:r>
      <w:proofErr w:type="gram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№ 2024 «О правилах казначейского сопровождения».</w:t>
      </w:r>
    </w:p>
    <w:p w:rsidR="006D5CC6" w:rsidRPr="006D5CC6" w:rsidRDefault="006D5CC6" w:rsidP="006D5CC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>8. Казначейское сопровождение целевых средств</w:t>
      </w:r>
      <w:proofErr w:type="gramStart"/>
      <w:r w:rsidR="00FA30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5CC6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6D5CC6" w:rsidRPr="006D5CC6" w:rsidRDefault="006D5CC6" w:rsidP="006D5CC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9. При казначейском сопровождении обмен документами между администрацией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получателем средств бюджета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proofErr w:type="gramStart"/>
      <w:r w:rsidR="00FA30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5CC6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государственного заказчика или участника казначейского сопровождения (далее - электронная подпись).</w:t>
      </w:r>
    </w:p>
    <w:p w:rsidR="006D5CC6" w:rsidRPr="006D5CC6" w:rsidRDefault="006D5CC6" w:rsidP="006D5CC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6D5CC6" w:rsidRPr="006D5CC6" w:rsidRDefault="006D5CC6" w:rsidP="006D5CC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>Представление и хранение документов, предусмотренных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6D5CC6" w:rsidRPr="006D5CC6" w:rsidRDefault="006D5CC6" w:rsidP="006D5CC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10. Администрация </w:t>
      </w:r>
      <w:proofErr w:type="spellStart"/>
      <w:r w:rsidR="00F64F4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ежедневно (в рабочие дни) </w:t>
      </w:r>
      <w:r w:rsidR="00FA30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5CC6">
        <w:rPr>
          <w:rFonts w:ascii="Arial" w:eastAsia="Times New Roman" w:hAnsi="Arial" w:cs="Arial"/>
          <w:sz w:val="24"/>
          <w:szCs w:val="24"/>
          <w:lang w:eastAsia="ru-RU"/>
        </w:rPr>
        <w:t>предоставляет информацию о муниципальных контрактах, договорах (соглашениях), контрактах (договорах)</w:t>
      </w:r>
      <w:proofErr w:type="gramStart"/>
      <w:r w:rsidR="00FA30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5CC6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6D5CC6">
        <w:rPr>
          <w:rFonts w:ascii="Arial" w:eastAsia="Times New Roman" w:hAnsi="Arial" w:cs="Arial"/>
          <w:sz w:val="24"/>
          <w:szCs w:val="24"/>
          <w:lang w:eastAsia="ru-RU"/>
        </w:rPr>
        <w:t xml:space="preserve">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87BB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59" w:rsidRDefault="00401359">
      <w:pPr>
        <w:spacing w:after="0"/>
      </w:pPr>
      <w:r>
        <w:separator/>
      </w:r>
    </w:p>
  </w:endnote>
  <w:endnote w:type="continuationSeparator" w:id="0">
    <w:p w:rsidR="00401359" w:rsidRDefault="004013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59" w:rsidRDefault="00401359">
      <w:pPr>
        <w:spacing w:after="0"/>
      </w:pPr>
      <w:r>
        <w:separator/>
      </w:r>
    </w:p>
  </w:footnote>
  <w:footnote w:type="continuationSeparator" w:id="0">
    <w:p w:rsidR="00401359" w:rsidRDefault="004013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28"/>
    <w:rsid w:val="0023523D"/>
    <w:rsid w:val="00401359"/>
    <w:rsid w:val="0042215F"/>
    <w:rsid w:val="006C0B77"/>
    <w:rsid w:val="006D5CC6"/>
    <w:rsid w:val="00787628"/>
    <w:rsid w:val="008242FF"/>
    <w:rsid w:val="00870751"/>
    <w:rsid w:val="008C694D"/>
    <w:rsid w:val="00922C48"/>
    <w:rsid w:val="00A7295E"/>
    <w:rsid w:val="00A9224B"/>
    <w:rsid w:val="00B85425"/>
    <w:rsid w:val="00B915B7"/>
    <w:rsid w:val="00BC0030"/>
    <w:rsid w:val="00BE1423"/>
    <w:rsid w:val="00C2037B"/>
    <w:rsid w:val="00C26CCA"/>
    <w:rsid w:val="00EA59DF"/>
    <w:rsid w:val="00EE4070"/>
    <w:rsid w:val="00F12C76"/>
    <w:rsid w:val="00F64F46"/>
    <w:rsid w:val="00FA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CC6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5CC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5CC6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D5CC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CC6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5CC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5CC6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D5CC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GrechihinRA</dc:creator>
  <cp:lastModifiedBy>TeplyakovaVV</cp:lastModifiedBy>
  <cp:revision>4</cp:revision>
  <cp:lastPrinted>2023-03-01T12:33:00Z</cp:lastPrinted>
  <dcterms:created xsi:type="dcterms:W3CDTF">2023-03-01T11:22:00Z</dcterms:created>
  <dcterms:modified xsi:type="dcterms:W3CDTF">2023-03-01T12:33:00Z</dcterms:modified>
</cp:coreProperties>
</file>