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38" w:rsidRPr="00065379" w:rsidRDefault="00B11C38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06537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Совет народных депутатов </w:t>
      </w:r>
    </w:p>
    <w:p w:rsidR="00B11C38" w:rsidRPr="00065379" w:rsidRDefault="00AB1884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Байчуровского сельского поселения</w:t>
      </w:r>
    </w:p>
    <w:p w:rsidR="00B11C38" w:rsidRPr="00065379" w:rsidRDefault="00B11C38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06537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ПОВОРИНСКОГО муниципального района</w:t>
      </w:r>
    </w:p>
    <w:p w:rsidR="00B11C38" w:rsidRPr="00065379" w:rsidRDefault="00B11C38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06537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Воронежской области</w:t>
      </w:r>
    </w:p>
    <w:p w:rsidR="008D4AA2" w:rsidRDefault="008D4AA2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B11C38" w:rsidRDefault="00B11C38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06537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РЕШЕНИЕ</w:t>
      </w:r>
      <w:r w:rsidR="00AB1884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</w:p>
    <w:p w:rsidR="00B11C38" w:rsidRDefault="00AB1884" w:rsidP="008D4AA2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="00B11C38" w:rsidRPr="007D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02.04</w:t>
      </w:r>
      <w:r w:rsidR="00ED22FA" w:rsidRPr="007D26E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2024 года   № 7</w:t>
      </w:r>
    </w:p>
    <w:p w:rsidR="008D4AA2" w:rsidRPr="007D26E2" w:rsidRDefault="00AB1884" w:rsidP="008D4AA2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с. Байчурово</w:t>
      </w:r>
      <w:r w:rsidR="008D4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</w:p>
    <w:p w:rsidR="008D4AA2" w:rsidRDefault="008D4AA2" w:rsidP="008D4AA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ED22FA" w:rsidRPr="007D26E2" w:rsidRDefault="00ED22FA" w:rsidP="008D4AA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26E2">
        <w:rPr>
          <w:rFonts w:ascii="Times New Roman" w:hAnsi="Times New Roman" w:cs="Times New Roman"/>
          <w:b w:val="0"/>
          <w:sz w:val="24"/>
          <w:szCs w:val="24"/>
        </w:rPr>
        <w:t xml:space="preserve">О внесении дополнений в решение </w:t>
      </w:r>
    </w:p>
    <w:p w:rsidR="00B11C38" w:rsidRDefault="00ED22FA" w:rsidP="008D4AA2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Совета народных депутатов </w:t>
      </w:r>
      <w:proofErr w:type="spellStart"/>
      <w:r w:rsidR="00AB1884">
        <w:rPr>
          <w:rFonts w:ascii="Times New Roman" w:eastAsia="Times New Roman" w:hAnsi="Times New Roman" w:cs="Times New Roman"/>
          <w:sz w:val="24"/>
          <w:szCs w:val="24"/>
          <w:lang w:eastAsia="ar-SA"/>
        </w:rPr>
        <w:t>Байчуровского</w:t>
      </w:r>
      <w:proofErr w:type="spellEnd"/>
      <w:r w:rsidR="004605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D4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proofErr w:type="spellStart"/>
      <w:r w:rsidR="0046058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Поворинского</w:t>
      </w:r>
      <w:proofErr w:type="spellEnd"/>
      <w:r w:rsidR="004605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Воронежской области </w:t>
      </w:r>
      <w:r w:rsidRPr="007D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AB1884">
        <w:rPr>
          <w:rFonts w:ascii="Times New Roman" w:eastAsia="Times New Roman" w:hAnsi="Times New Roman" w:cs="Times New Roman"/>
          <w:sz w:val="24"/>
          <w:szCs w:val="24"/>
          <w:lang w:eastAsia="ar-SA"/>
        </w:rPr>
        <w:t>13.11.2014г. №19</w:t>
      </w:r>
      <w:r w:rsidR="004605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введении</w:t>
      </w:r>
      <w:r w:rsidR="00AB18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0588">
        <w:rPr>
          <w:rFonts w:ascii="Times New Roman" w:eastAsia="Times New Roman" w:hAnsi="Times New Roman" w:cs="Times New Roman"/>
          <w:sz w:val="24"/>
          <w:szCs w:val="24"/>
          <w:lang w:eastAsia="ar-SA"/>
        </w:rPr>
        <w:t>в действие земельного налога, установлении ставок и сроков его уплаты»</w:t>
      </w:r>
    </w:p>
    <w:p w:rsidR="008D4AA2" w:rsidRPr="007D26E2" w:rsidRDefault="008D4AA2" w:rsidP="008D4AA2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4AA2" w:rsidRDefault="00ED22FA" w:rsidP="00B11C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26E2">
        <w:rPr>
          <w:rFonts w:ascii="Times New Roman" w:hAnsi="Times New Roman" w:cs="Times New Roman"/>
          <w:sz w:val="24"/>
          <w:szCs w:val="24"/>
        </w:rPr>
        <w:t>В соответствии с главой 3</w:t>
      </w:r>
      <w:r w:rsidR="00460588">
        <w:rPr>
          <w:rFonts w:ascii="Times New Roman" w:hAnsi="Times New Roman" w:cs="Times New Roman"/>
          <w:sz w:val="24"/>
          <w:szCs w:val="24"/>
        </w:rPr>
        <w:t>1</w:t>
      </w:r>
      <w:r w:rsidRPr="007D26E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Указом Президента Российской Федерации от 21.09.2022 № 647 «Об объявлении частичной </w:t>
      </w:r>
      <w:r w:rsidRPr="008E2E98">
        <w:rPr>
          <w:rFonts w:ascii="Times New Roman" w:hAnsi="Times New Roman" w:cs="Times New Roman"/>
          <w:sz w:val="24"/>
          <w:szCs w:val="24"/>
        </w:rPr>
        <w:t xml:space="preserve">мобилизации в Российской Федерации», Федеральным законом от 06.10.2003 № 131–ФЗ «Об общих принципах организации местного самоуправления в Российской Федерации» и на основании Устава </w:t>
      </w:r>
      <w:proofErr w:type="spellStart"/>
      <w:r w:rsidR="00AB1884">
        <w:rPr>
          <w:rFonts w:ascii="Times New Roman" w:hAnsi="Times New Roman" w:cs="Times New Roman"/>
          <w:sz w:val="24"/>
          <w:szCs w:val="24"/>
        </w:rPr>
        <w:t>Байчуровского</w:t>
      </w:r>
      <w:proofErr w:type="spellEnd"/>
      <w:r w:rsidR="008D4A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8D4AA2">
        <w:rPr>
          <w:rFonts w:ascii="Times New Roman" w:hAnsi="Times New Roman" w:cs="Times New Roman"/>
          <w:sz w:val="24"/>
          <w:szCs w:val="24"/>
        </w:rPr>
        <w:t xml:space="preserve"> </w:t>
      </w:r>
      <w:r w:rsidR="00AB1884">
        <w:rPr>
          <w:rFonts w:ascii="Times New Roman" w:hAnsi="Times New Roman" w:cs="Times New Roman"/>
          <w:sz w:val="24"/>
          <w:szCs w:val="24"/>
        </w:rPr>
        <w:t xml:space="preserve"> </w:t>
      </w:r>
      <w:r w:rsidR="00B11C38" w:rsidRPr="008E2E9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11C38" w:rsidRPr="008E2E98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proofErr w:type="spellStart"/>
      <w:r w:rsidR="00AB1884">
        <w:rPr>
          <w:rFonts w:ascii="Times New Roman" w:hAnsi="Times New Roman" w:cs="Times New Roman"/>
          <w:sz w:val="24"/>
          <w:szCs w:val="24"/>
        </w:rPr>
        <w:t>Байчуровского</w:t>
      </w:r>
      <w:proofErr w:type="spellEnd"/>
      <w:r w:rsidR="00B11C38" w:rsidRPr="008E2E98">
        <w:rPr>
          <w:rFonts w:ascii="Times New Roman" w:hAnsi="Times New Roman" w:cs="Times New Roman"/>
          <w:sz w:val="24"/>
          <w:szCs w:val="24"/>
        </w:rPr>
        <w:t xml:space="preserve"> </w:t>
      </w:r>
      <w:r w:rsidR="008D4AA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B11C38" w:rsidRPr="008E2E98"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 w:rsidR="00B11C38" w:rsidRPr="008E2E9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="008E2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B11C38" w:rsidRDefault="00B11C38" w:rsidP="008D4AA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E9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D4AA2" w:rsidRDefault="008D4AA2" w:rsidP="00B11C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AA2" w:rsidRDefault="00ED22FA" w:rsidP="00B1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E98">
        <w:rPr>
          <w:rFonts w:ascii="Times New Roman" w:hAnsi="Times New Roman" w:cs="Times New Roman"/>
          <w:sz w:val="24"/>
          <w:szCs w:val="24"/>
        </w:rPr>
        <w:t xml:space="preserve">1. Внести в решение Совета народных депутатов </w:t>
      </w:r>
      <w:proofErr w:type="spellStart"/>
      <w:r w:rsidR="00AB1884">
        <w:rPr>
          <w:rFonts w:ascii="Times New Roman" w:hAnsi="Times New Roman" w:cs="Times New Roman"/>
          <w:sz w:val="24"/>
          <w:szCs w:val="24"/>
        </w:rPr>
        <w:t>Байчуровского</w:t>
      </w:r>
      <w:proofErr w:type="spellEnd"/>
      <w:r w:rsidR="008D4A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E2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E98"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 w:rsidRPr="008E2E9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от </w:t>
      </w:r>
      <w:r w:rsidR="00AB1884">
        <w:rPr>
          <w:rFonts w:ascii="Times New Roman" w:eastAsia="Times New Roman" w:hAnsi="Times New Roman" w:cs="Times New Roman"/>
          <w:sz w:val="24"/>
          <w:szCs w:val="24"/>
          <w:lang w:eastAsia="ar-SA"/>
        </w:rPr>
        <w:t>13.11.2014г. №19</w:t>
      </w:r>
      <w:r w:rsidR="00460588" w:rsidRPr="008E2E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введении  в действие земельного налога, установлении ставок и сроков его уплаты</w:t>
      </w:r>
      <w:r w:rsidRPr="008E2E98">
        <w:rPr>
          <w:rFonts w:ascii="Times New Roman" w:hAnsi="Times New Roman" w:cs="Times New Roman"/>
          <w:bCs/>
          <w:sz w:val="24"/>
          <w:szCs w:val="24"/>
        </w:rPr>
        <w:t>» следующие дополнения:</w:t>
      </w:r>
    </w:p>
    <w:p w:rsidR="008D4AA2" w:rsidRPr="008E2E98" w:rsidRDefault="008D4AA2" w:rsidP="00B1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22FA" w:rsidRPr="008E2E98" w:rsidRDefault="00ED22FA" w:rsidP="00B1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E98">
        <w:rPr>
          <w:rFonts w:ascii="Times New Roman" w:hAnsi="Times New Roman" w:cs="Times New Roman"/>
          <w:sz w:val="24"/>
          <w:szCs w:val="24"/>
        </w:rPr>
        <w:t>1.1. Дополнить</w:t>
      </w:r>
      <w:r w:rsidR="008C623B" w:rsidRPr="008E2E98">
        <w:rPr>
          <w:rFonts w:ascii="Times New Roman" w:hAnsi="Times New Roman" w:cs="Times New Roman"/>
          <w:sz w:val="24"/>
          <w:szCs w:val="24"/>
        </w:rPr>
        <w:t xml:space="preserve"> пункт 3 </w:t>
      </w:r>
      <w:r w:rsidRPr="008E2E9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8C623B" w:rsidRPr="008E2E98">
        <w:rPr>
          <w:rFonts w:ascii="Times New Roman" w:hAnsi="Times New Roman" w:cs="Times New Roman"/>
          <w:sz w:val="24"/>
          <w:szCs w:val="24"/>
        </w:rPr>
        <w:t>я</w:t>
      </w:r>
      <w:r w:rsidRPr="008E2E98">
        <w:rPr>
          <w:rFonts w:ascii="Times New Roman" w:hAnsi="Times New Roman" w:cs="Times New Roman"/>
          <w:sz w:val="24"/>
          <w:szCs w:val="24"/>
        </w:rPr>
        <w:t xml:space="preserve"> </w:t>
      </w:r>
      <w:r w:rsidR="008C623B" w:rsidRPr="008E2E98">
        <w:rPr>
          <w:rFonts w:ascii="Times New Roman" w:hAnsi="Times New Roman" w:cs="Times New Roman"/>
          <w:sz w:val="24"/>
          <w:szCs w:val="24"/>
        </w:rPr>
        <w:t>под</w:t>
      </w:r>
      <w:r w:rsidRPr="008E2E98">
        <w:rPr>
          <w:rFonts w:ascii="Times New Roman" w:hAnsi="Times New Roman" w:cs="Times New Roman"/>
          <w:sz w:val="24"/>
          <w:szCs w:val="24"/>
        </w:rPr>
        <w:t>пункт</w:t>
      </w:r>
      <w:r w:rsidR="008C623B" w:rsidRPr="008E2E98">
        <w:rPr>
          <w:rFonts w:ascii="Times New Roman" w:hAnsi="Times New Roman" w:cs="Times New Roman"/>
          <w:sz w:val="24"/>
          <w:szCs w:val="24"/>
        </w:rPr>
        <w:t xml:space="preserve">ами </w:t>
      </w:r>
      <w:r w:rsidRPr="008E2E98">
        <w:rPr>
          <w:rFonts w:ascii="Times New Roman" w:hAnsi="Times New Roman" w:cs="Times New Roman"/>
          <w:sz w:val="24"/>
          <w:szCs w:val="24"/>
        </w:rPr>
        <w:t xml:space="preserve"> </w:t>
      </w:r>
      <w:r w:rsidR="008D4AA2">
        <w:rPr>
          <w:rFonts w:ascii="Times New Roman" w:hAnsi="Times New Roman" w:cs="Times New Roman"/>
          <w:sz w:val="24"/>
          <w:szCs w:val="24"/>
        </w:rPr>
        <w:t>2 и 3</w:t>
      </w:r>
      <w:r w:rsidRPr="008E2E98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C623B" w:rsidRPr="008E2E98" w:rsidRDefault="008E2E98" w:rsidP="00570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D4AA2">
        <w:rPr>
          <w:rFonts w:ascii="Times New Roman" w:hAnsi="Times New Roman" w:cs="Times New Roman"/>
          <w:sz w:val="24"/>
          <w:szCs w:val="24"/>
        </w:rPr>
        <w:t>2</w:t>
      </w:r>
      <w:r w:rsidR="008C623B" w:rsidRPr="008E2E98">
        <w:rPr>
          <w:rFonts w:ascii="Times New Roman" w:hAnsi="Times New Roman" w:cs="Times New Roman"/>
          <w:sz w:val="24"/>
          <w:szCs w:val="24"/>
        </w:rPr>
        <w:t xml:space="preserve">) </w:t>
      </w:r>
      <w:r w:rsidR="00570522" w:rsidRPr="00570522">
        <w:rPr>
          <w:rFonts w:ascii="Times New Roman" w:hAnsi="Times New Roman" w:cs="Times New Roman"/>
          <w:sz w:val="24"/>
          <w:szCs w:val="24"/>
        </w:rPr>
        <w:t xml:space="preserve">граждане,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 </w:t>
      </w:r>
      <w:r w:rsidR="00570522">
        <w:rPr>
          <w:rFonts w:ascii="Times New Roman" w:hAnsi="Times New Roman" w:cs="Times New Roman"/>
          <w:sz w:val="24"/>
          <w:szCs w:val="24"/>
        </w:rPr>
        <w:t xml:space="preserve">либо один из членов их семей. </w:t>
      </w:r>
    </w:p>
    <w:p w:rsidR="00570522" w:rsidRDefault="008D4AA2" w:rsidP="00570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8C623B" w:rsidRPr="008E2E98">
        <w:rPr>
          <w:rFonts w:ascii="Times New Roman" w:hAnsi="Times New Roman" w:cs="Times New Roman"/>
          <w:sz w:val="24"/>
          <w:szCs w:val="24"/>
        </w:rPr>
        <w:t xml:space="preserve">) </w:t>
      </w:r>
      <w:r w:rsidR="00570522" w:rsidRPr="00570522">
        <w:rPr>
          <w:rFonts w:ascii="Times New Roman" w:hAnsi="Times New Roman" w:cs="Times New Roman"/>
          <w:sz w:val="24"/>
          <w:szCs w:val="24"/>
        </w:rPr>
        <w:t>заключившие контракт о прохождении военной службы в зоне проведения специальной военной операции Вооруженными Силами Российской Федерации, либо граждане, пребывающие в запасе, добровольно изъявившие желание принять участие в специальной военной операции в составе добровольческих отрядов</w:t>
      </w:r>
      <w:r w:rsidR="00570522">
        <w:rPr>
          <w:rFonts w:ascii="Times New Roman" w:hAnsi="Times New Roman" w:cs="Times New Roman"/>
          <w:sz w:val="24"/>
          <w:szCs w:val="24"/>
        </w:rPr>
        <w:t xml:space="preserve"> либо один из членов их семей.</w:t>
      </w:r>
      <w:r w:rsidR="00570522" w:rsidRPr="005705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70522" w:rsidRPr="00570522" w:rsidRDefault="00570522" w:rsidP="00570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70522">
        <w:t xml:space="preserve"> </w:t>
      </w:r>
      <w:r w:rsidRPr="00570522">
        <w:rPr>
          <w:rFonts w:ascii="Times New Roman" w:hAnsi="Times New Roman" w:cs="Times New Roman"/>
          <w:sz w:val="24"/>
          <w:szCs w:val="24"/>
        </w:rPr>
        <w:t>членам семей</w:t>
      </w:r>
      <w:r>
        <w:rPr>
          <w:rFonts w:ascii="Times New Roman" w:hAnsi="Times New Roman" w:cs="Times New Roman"/>
          <w:sz w:val="24"/>
          <w:szCs w:val="24"/>
        </w:rPr>
        <w:t>, указанных в пп.</w:t>
      </w:r>
      <w:r w:rsidR="008D4AA2">
        <w:rPr>
          <w:rFonts w:ascii="Times New Roman" w:hAnsi="Times New Roman" w:cs="Times New Roman"/>
          <w:sz w:val="24"/>
          <w:szCs w:val="24"/>
        </w:rPr>
        <w:t>2 и 3</w:t>
      </w:r>
      <w:r w:rsidR="0010719E"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 w:rsidRPr="00570522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570522" w:rsidRPr="00570522" w:rsidRDefault="00570522" w:rsidP="00570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родители;</w:t>
      </w:r>
    </w:p>
    <w:p w:rsidR="00570522" w:rsidRPr="00570522" w:rsidRDefault="00570522" w:rsidP="00570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522">
        <w:rPr>
          <w:rFonts w:ascii="Times New Roman" w:hAnsi="Times New Roman" w:cs="Times New Roman"/>
          <w:sz w:val="24"/>
          <w:szCs w:val="24"/>
        </w:rPr>
        <w:t>супруга (супруг);</w:t>
      </w:r>
    </w:p>
    <w:p w:rsidR="00570522" w:rsidRPr="00570522" w:rsidRDefault="00570522" w:rsidP="00570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522">
        <w:rPr>
          <w:rFonts w:ascii="Times New Roman" w:hAnsi="Times New Roman" w:cs="Times New Roman"/>
          <w:sz w:val="24"/>
          <w:szCs w:val="24"/>
        </w:rPr>
        <w:t>несовершеннолетние дети;</w:t>
      </w:r>
    </w:p>
    <w:p w:rsidR="00570522" w:rsidRPr="00570522" w:rsidRDefault="00570522" w:rsidP="00570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522">
        <w:rPr>
          <w:rFonts w:ascii="Times New Roman" w:hAnsi="Times New Roman" w:cs="Times New Roman"/>
          <w:sz w:val="24"/>
          <w:szCs w:val="24"/>
        </w:rPr>
        <w:t>дети старше 18 лет, ставшие инвалидами до достижения ими возраста 18 лет;</w:t>
      </w:r>
    </w:p>
    <w:p w:rsidR="008D4AA2" w:rsidRDefault="00570522" w:rsidP="00570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522">
        <w:rPr>
          <w:rFonts w:ascii="Times New Roman" w:hAnsi="Times New Roman" w:cs="Times New Roman"/>
          <w:sz w:val="24"/>
          <w:szCs w:val="24"/>
        </w:rPr>
        <w:t xml:space="preserve">дети в возрасте до 23 лет, обучающиеся в образовательных организациях по очной форме </w:t>
      </w:r>
      <w:r w:rsidR="008D4AA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0522" w:rsidRPr="00570522" w:rsidRDefault="00570522" w:rsidP="00570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522">
        <w:rPr>
          <w:rFonts w:ascii="Times New Roman" w:hAnsi="Times New Roman" w:cs="Times New Roman"/>
          <w:sz w:val="24"/>
          <w:szCs w:val="24"/>
        </w:rPr>
        <w:t>обучения;</w:t>
      </w:r>
    </w:p>
    <w:p w:rsidR="0010719E" w:rsidRDefault="00570522" w:rsidP="00B1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522">
        <w:rPr>
          <w:rFonts w:ascii="Times New Roman" w:hAnsi="Times New Roman" w:cs="Times New Roman"/>
          <w:sz w:val="24"/>
          <w:szCs w:val="24"/>
        </w:rPr>
        <w:t>лица, находящиеся на иждивении военнослужащих</w:t>
      </w:r>
      <w:r w:rsidR="001071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0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AA2" w:rsidRDefault="008D4AA2" w:rsidP="00B1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2E98" w:rsidRPr="008E2E98" w:rsidRDefault="008E2E98" w:rsidP="00B1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E98">
        <w:rPr>
          <w:rFonts w:ascii="Times New Roman" w:hAnsi="Times New Roman" w:cs="Times New Roman"/>
          <w:sz w:val="24"/>
          <w:szCs w:val="24"/>
        </w:rPr>
        <w:lastRenderedPageBreak/>
        <w:t>1.2. Дополнить пункт 3 решения абзацем следующего содержания:</w:t>
      </w:r>
    </w:p>
    <w:p w:rsidR="008E2E98" w:rsidRPr="008E2E98" w:rsidRDefault="008E2E98" w:rsidP="00B1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E98">
        <w:rPr>
          <w:rFonts w:ascii="Times New Roman" w:hAnsi="Times New Roman" w:cs="Times New Roman"/>
          <w:sz w:val="24"/>
          <w:szCs w:val="24"/>
        </w:rPr>
        <w:t>«При определении подлежащей уплате налогоплательщиком суммы налога налоговая льгота предоставляется гражда</w:t>
      </w:r>
      <w:r w:rsidR="008D4AA2">
        <w:rPr>
          <w:rFonts w:ascii="Times New Roman" w:hAnsi="Times New Roman" w:cs="Times New Roman"/>
          <w:sz w:val="24"/>
          <w:szCs w:val="24"/>
        </w:rPr>
        <w:t>нину, указанному в подпунктах  2)  и 3</w:t>
      </w:r>
      <w:r w:rsidRPr="008E2E98">
        <w:rPr>
          <w:rFonts w:ascii="Times New Roman" w:hAnsi="Times New Roman" w:cs="Times New Roman"/>
          <w:sz w:val="24"/>
          <w:szCs w:val="24"/>
        </w:rPr>
        <w:t>) пункта 3 в отношении одного земельного участка, вне зависимости от количества оснований для применения налоговых льгот</w:t>
      </w:r>
    </w:p>
    <w:p w:rsidR="00B11C38" w:rsidRPr="008E2E98" w:rsidRDefault="00BF5B49" w:rsidP="00B1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E98">
        <w:rPr>
          <w:rFonts w:ascii="Times New Roman" w:hAnsi="Times New Roman" w:cs="Times New Roman"/>
          <w:sz w:val="24"/>
          <w:szCs w:val="24"/>
        </w:rPr>
        <w:t>2</w:t>
      </w:r>
      <w:r w:rsidR="00B11C38" w:rsidRPr="008E2E98">
        <w:rPr>
          <w:rFonts w:ascii="Times New Roman" w:hAnsi="Times New Roman" w:cs="Times New Roman"/>
          <w:sz w:val="24"/>
          <w:szCs w:val="24"/>
        </w:rPr>
        <w:t>.</w:t>
      </w:r>
      <w:r w:rsidRPr="008E2E98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опубликования и распространяется на правоотношения, возникшие с 01.01.202</w:t>
      </w:r>
      <w:r w:rsidR="0010719E">
        <w:rPr>
          <w:rFonts w:ascii="Times New Roman" w:hAnsi="Times New Roman" w:cs="Times New Roman"/>
          <w:sz w:val="24"/>
          <w:szCs w:val="24"/>
        </w:rPr>
        <w:t>3</w:t>
      </w:r>
      <w:r w:rsidRPr="008E2E9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11C38" w:rsidRPr="007D26E2" w:rsidRDefault="00B11C38" w:rsidP="00B1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1C38" w:rsidRPr="007D26E2" w:rsidRDefault="00B11C38" w:rsidP="00B11C38">
      <w:pPr>
        <w:pStyle w:val="a4"/>
        <w:rPr>
          <w:rFonts w:ascii="Times New Roman" w:hAnsi="Times New Roman"/>
          <w:b/>
          <w:sz w:val="24"/>
          <w:szCs w:val="24"/>
        </w:rPr>
      </w:pPr>
      <w:r w:rsidRPr="007D26E2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AB1884">
        <w:rPr>
          <w:rFonts w:ascii="Times New Roman" w:hAnsi="Times New Roman"/>
          <w:sz w:val="24"/>
          <w:szCs w:val="24"/>
        </w:rPr>
        <w:t>Байчуровского</w:t>
      </w:r>
      <w:proofErr w:type="spellEnd"/>
      <w:r w:rsidRPr="007D26E2">
        <w:rPr>
          <w:rFonts w:ascii="Times New Roman" w:hAnsi="Times New Roman"/>
          <w:sz w:val="24"/>
          <w:szCs w:val="24"/>
        </w:rPr>
        <w:t xml:space="preserve"> </w:t>
      </w:r>
      <w:r w:rsidR="008D4AA2">
        <w:rPr>
          <w:rFonts w:ascii="Times New Roman" w:hAnsi="Times New Roman"/>
          <w:sz w:val="24"/>
          <w:szCs w:val="24"/>
        </w:rPr>
        <w:t>сельского поселения</w:t>
      </w:r>
      <w:r w:rsidRPr="007D26E2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B11C38" w:rsidRPr="007D26E2" w:rsidRDefault="00B11C38" w:rsidP="00B11C38">
      <w:pPr>
        <w:pStyle w:val="a4"/>
        <w:rPr>
          <w:rFonts w:ascii="Times New Roman" w:hAnsi="Times New Roman"/>
          <w:sz w:val="24"/>
          <w:szCs w:val="24"/>
        </w:rPr>
      </w:pPr>
      <w:r w:rsidRPr="007D26E2">
        <w:rPr>
          <w:rFonts w:ascii="Times New Roman" w:hAnsi="Times New Roman"/>
          <w:sz w:val="24"/>
          <w:szCs w:val="24"/>
        </w:rPr>
        <w:t>Поворинского муниципального района</w:t>
      </w:r>
    </w:p>
    <w:p w:rsidR="008C623B" w:rsidRDefault="00B11C38" w:rsidP="00B11C38">
      <w:pPr>
        <w:pStyle w:val="a4"/>
        <w:rPr>
          <w:rFonts w:ascii="Times New Roman" w:hAnsi="Times New Roman"/>
          <w:sz w:val="24"/>
          <w:szCs w:val="24"/>
        </w:rPr>
      </w:pPr>
      <w:r w:rsidRPr="007D26E2">
        <w:rPr>
          <w:rFonts w:ascii="Times New Roman" w:hAnsi="Times New Roman"/>
          <w:sz w:val="24"/>
          <w:szCs w:val="24"/>
        </w:rPr>
        <w:t xml:space="preserve">Воронежской области                                                                                                    </w:t>
      </w:r>
      <w:r w:rsidR="008D4AA2">
        <w:rPr>
          <w:rFonts w:ascii="Times New Roman" w:hAnsi="Times New Roman"/>
          <w:sz w:val="24"/>
          <w:szCs w:val="24"/>
        </w:rPr>
        <w:t xml:space="preserve"> Е.Н. Конева</w:t>
      </w:r>
    </w:p>
    <w:sectPr w:rsidR="008C623B" w:rsidSect="008D4AA2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38"/>
    <w:rsid w:val="000572B2"/>
    <w:rsid w:val="0010719E"/>
    <w:rsid w:val="00152DDD"/>
    <w:rsid w:val="002945D7"/>
    <w:rsid w:val="002B195C"/>
    <w:rsid w:val="00317AE2"/>
    <w:rsid w:val="00347586"/>
    <w:rsid w:val="003B7139"/>
    <w:rsid w:val="003D277C"/>
    <w:rsid w:val="00460588"/>
    <w:rsid w:val="00570522"/>
    <w:rsid w:val="005F37FC"/>
    <w:rsid w:val="0064130C"/>
    <w:rsid w:val="007D26E2"/>
    <w:rsid w:val="00887371"/>
    <w:rsid w:val="008C623B"/>
    <w:rsid w:val="008D4AA2"/>
    <w:rsid w:val="008E2E98"/>
    <w:rsid w:val="00942137"/>
    <w:rsid w:val="00AB1884"/>
    <w:rsid w:val="00B11C38"/>
    <w:rsid w:val="00B741D5"/>
    <w:rsid w:val="00BF5B49"/>
    <w:rsid w:val="00DF07E0"/>
    <w:rsid w:val="00ED22FA"/>
    <w:rsid w:val="00FB232C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C38"/>
    <w:rPr>
      <w:color w:val="0000FF"/>
      <w:u w:val="single"/>
    </w:rPr>
  </w:style>
  <w:style w:type="paragraph" w:styleId="a4">
    <w:name w:val="No Spacing"/>
    <w:uiPriority w:val="1"/>
    <w:qFormat/>
    <w:rsid w:val="00B11C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ED22F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C38"/>
    <w:rPr>
      <w:color w:val="0000FF"/>
      <w:u w:val="single"/>
    </w:rPr>
  </w:style>
  <w:style w:type="paragraph" w:styleId="a4">
    <w:name w:val="No Spacing"/>
    <w:uiPriority w:val="1"/>
    <w:qFormat/>
    <w:rsid w:val="00B11C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ED22F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TeplyakovaVV</cp:lastModifiedBy>
  <cp:revision>2</cp:revision>
  <cp:lastPrinted>2024-03-05T07:10:00Z</cp:lastPrinted>
  <dcterms:created xsi:type="dcterms:W3CDTF">2024-04-02T11:41:00Z</dcterms:created>
  <dcterms:modified xsi:type="dcterms:W3CDTF">2024-04-02T11:41:00Z</dcterms:modified>
</cp:coreProperties>
</file>