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BF" w:rsidRPr="00DA62BF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="008F7C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БАЙЧУРОВСКОГО СЕЛЬСКОГО ПОСЕЛЕНИЯ</w:t>
      </w:r>
      <w:r w:rsidR="008F7C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62BF" w:rsidRPr="00DA62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A44208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44208" w:rsidRPr="00A44208" w:rsidRDefault="00A44208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Default="004231B7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 w:rsidR="002118AD">
        <w:rPr>
          <w:rFonts w:ascii="Arial" w:eastAsia="Times New Roman" w:hAnsi="Arial" w:cs="Arial"/>
          <w:sz w:val="24"/>
          <w:szCs w:val="24"/>
          <w:lang w:eastAsia="ru-RU"/>
        </w:rPr>
        <w:t>13</w:t>
      </w:r>
      <w:bookmarkStart w:id="0" w:name="_GoBack"/>
      <w:bookmarkEnd w:id="0"/>
      <w:r w:rsidR="003356C0">
        <w:rPr>
          <w:rFonts w:ascii="Arial" w:eastAsia="Times New Roman" w:hAnsi="Arial" w:cs="Arial"/>
          <w:sz w:val="24"/>
          <w:szCs w:val="24"/>
          <w:lang w:eastAsia="ru-RU"/>
        </w:rPr>
        <w:t>.06</w:t>
      </w:r>
      <w:r>
        <w:rPr>
          <w:rFonts w:ascii="Arial" w:eastAsia="Times New Roman" w:hAnsi="Arial" w:cs="Arial"/>
          <w:sz w:val="24"/>
          <w:szCs w:val="24"/>
          <w:lang w:eastAsia="ru-RU"/>
        </w:rPr>
        <w:t>.2023 года</w:t>
      </w:r>
      <w:r w:rsidR="003356C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356C0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8F7CD7" w:rsidRDefault="00DA62BF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Байчурово</w:t>
      </w:r>
    </w:p>
    <w:p w:rsidR="00DA62BF" w:rsidRPr="00DA62BF" w:rsidRDefault="00DA62BF" w:rsidP="00A44208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D22017" w:rsidRDefault="004231B7" w:rsidP="004231B7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eastAsia="Times New Roman" w:cs="Times New Roman"/>
          <w:b/>
          <w:bCs/>
          <w:kern w:val="28"/>
          <w:szCs w:val="28"/>
          <w:lang w:eastAsia="ru-RU"/>
        </w:rPr>
      </w:pPr>
      <w:r w:rsidRPr="00D22017">
        <w:rPr>
          <w:rFonts w:eastAsia="Times New Roman" w:cs="Times New Roman"/>
          <w:b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D22017">
        <w:rPr>
          <w:rFonts w:eastAsia="Times New Roman" w:cs="Times New Roman"/>
          <w:b/>
          <w:szCs w:val="28"/>
          <w:lang w:eastAsia="ru-RU"/>
        </w:rPr>
        <w:t>Байчуровского</w:t>
      </w:r>
      <w:proofErr w:type="spellEnd"/>
      <w:r w:rsidRPr="00D22017">
        <w:rPr>
          <w:rFonts w:eastAsia="Times New Roman" w:cs="Times New Roman"/>
          <w:b/>
          <w:szCs w:val="28"/>
          <w:lang w:eastAsia="ru-RU"/>
        </w:rPr>
        <w:t xml:space="preserve"> сельского поселения от 16.06.2015 года № 12</w:t>
      </w:r>
      <w:proofErr w:type="gramStart"/>
      <w:r w:rsidRPr="00D22017">
        <w:rPr>
          <w:rFonts w:eastAsia="Times New Roman" w:cs="Times New Roman"/>
          <w:szCs w:val="28"/>
          <w:lang w:eastAsia="ru-RU"/>
        </w:rPr>
        <w:t xml:space="preserve"> </w:t>
      </w:r>
      <w:r w:rsidR="00A44208" w:rsidRPr="00D22017">
        <w:rPr>
          <w:rFonts w:eastAsia="Times New Roman" w:cs="Times New Roman"/>
          <w:b/>
          <w:bCs/>
          <w:kern w:val="28"/>
          <w:szCs w:val="28"/>
          <w:lang w:eastAsia="ru-RU"/>
        </w:rPr>
        <w:t>О</w:t>
      </w:r>
      <w:proofErr w:type="gramEnd"/>
      <w:r w:rsidR="00A44208" w:rsidRPr="00D2201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официальном сайте администрации </w:t>
      </w:r>
      <w:proofErr w:type="spellStart"/>
      <w:r w:rsidR="00A44208" w:rsidRPr="00D22017">
        <w:rPr>
          <w:rFonts w:eastAsia="Times New Roman" w:cs="Times New Roman"/>
          <w:b/>
          <w:bCs/>
          <w:kern w:val="28"/>
          <w:szCs w:val="28"/>
          <w:lang w:eastAsia="ru-RU"/>
        </w:rPr>
        <w:t>Байчуровского</w:t>
      </w:r>
      <w:proofErr w:type="spellEnd"/>
      <w:r w:rsidR="00A44208" w:rsidRPr="00D2201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сельского поселения </w:t>
      </w:r>
      <w:proofErr w:type="spellStart"/>
      <w:r w:rsidR="00A44208" w:rsidRPr="00D22017">
        <w:rPr>
          <w:rFonts w:eastAsia="Times New Roman" w:cs="Times New Roman"/>
          <w:b/>
          <w:bCs/>
          <w:kern w:val="28"/>
          <w:szCs w:val="28"/>
          <w:lang w:eastAsia="ru-RU"/>
        </w:rPr>
        <w:t>Поворинского</w:t>
      </w:r>
      <w:proofErr w:type="spellEnd"/>
      <w:r w:rsidR="00A44208" w:rsidRPr="00D2201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муниципального района и предоставления этих сведений средствам массовой информации для опубликования</w:t>
      </w:r>
    </w:p>
    <w:p w:rsidR="00A44208" w:rsidRPr="00A44208" w:rsidRDefault="00A44208" w:rsidP="00A442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A44208" w:rsidRDefault="00D22017" w:rsidP="00A4420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62BF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40 Федерального закона от 06.10.20</w:t>
      </w:r>
      <w:r w:rsidR="00DA62B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 года </w:t>
      </w:r>
      <w:r w:rsidR="00DA62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№131 – ФЗ « Об общих принципах организации местного самоуправления в Российской Федерации»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78CB">
        <w:rPr>
          <w:rFonts w:ascii="Arial" w:eastAsia="Times New Roman" w:hAnsi="Arial" w:cs="Arial"/>
          <w:sz w:val="24"/>
          <w:szCs w:val="24"/>
          <w:lang w:eastAsia="ru-RU"/>
        </w:rPr>
        <w:t>Законом Воронежской области от 13.04.2023 года №39-ОЗ « О внесении  изменений в Закон Воронежской области « О предоставлении гражданами, претендующими на замещение отдельных муниципальных должностей  и должностей муниципальной службы, и лицами замещающими</w:t>
      </w:r>
      <w:r w:rsidR="007C449F" w:rsidRPr="007C44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78CB">
        <w:rPr>
          <w:rFonts w:ascii="Arial" w:eastAsia="Times New Roman" w:hAnsi="Arial" w:cs="Arial"/>
          <w:sz w:val="24"/>
          <w:szCs w:val="24"/>
          <w:lang w:eastAsia="ru-RU"/>
        </w:rPr>
        <w:t>указанные должности в органах местного самоуправления муниципальных образований Воронежской области, сведений о доходах, расходах,</w:t>
      </w:r>
      <w:r w:rsidR="007C449F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 » </w:t>
      </w:r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A44208"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решил:</w:t>
      </w:r>
    </w:p>
    <w:p w:rsidR="00D22017" w:rsidRDefault="00D22017" w:rsidP="00A442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017" w:rsidRPr="00DA62BF" w:rsidRDefault="00D22017" w:rsidP="00D22017">
      <w:pPr>
        <w:tabs>
          <w:tab w:val="left" w:pos="708"/>
          <w:tab w:val="center" w:pos="4536"/>
          <w:tab w:val="right" w:pos="9072"/>
        </w:tabs>
        <w:spacing w:after="0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22017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Pr="00D22017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D2201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22017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D2201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Pr="00DA62BF">
        <w:rPr>
          <w:rFonts w:ascii="Arial" w:eastAsia="Times New Roman" w:hAnsi="Arial" w:cs="Arial"/>
          <w:sz w:val="24"/>
          <w:szCs w:val="24"/>
          <w:lang w:eastAsia="ru-RU"/>
        </w:rPr>
        <w:t>от 16.06.2015 года № 12</w:t>
      </w:r>
      <w:proofErr w:type="gramStart"/>
      <w:r w:rsidRPr="00DA62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</w:t>
      </w:r>
      <w:proofErr w:type="gramEnd"/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 на официальном сайте администрации </w:t>
      </w:r>
      <w:proofErr w:type="spellStart"/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Байчуровского</w:t>
      </w:r>
      <w:proofErr w:type="spellEnd"/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и предоставления этих сведений средствам массовой информации для опубликования</w:t>
      </w:r>
      <w:proofErr w:type="gramStart"/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:</w:t>
      </w:r>
      <w:proofErr w:type="gramEnd"/>
    </w:p>
    <w:p w:rsidR="00D22017" w:rsidRPr="00DA62BF" w:rsidRDefault="00D22017" w:rsidP="007C449F">
      <w:pPr>
        <w:tabs>
          <w:tab w:val="left" w:pos="1418"/>
        </w:tabs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2B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- </w:t>
      </w:r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пункт 1. Приложения №1</w:t>
      </w:r>
      <w:r w:rsidRPr="00DA62B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DA62B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</w:t>
      </w:r>
      <w:r w:rsidRPr="00DA62BF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DA62BF">
        <w:rPr>
          <w:rFonts w:ascii="Arial" w:eastAsia="Calibri" w:hAnsi="Arial" w:cs="Arial"/>
          <w:sz w:val="24"/>
          <w:szCs w:val="24"/>
          <w:lang w:eastAsia="ru-RU"/>
        </w:rPr>
        <w:t xml:space="preserve"> решению Совета народных депутатов </w:t>
      </w:r>
      <w:proofErr w:type="spellStart"/>
      <w:r w:rsidRPr="00DA62BF">
        <w:rPr>
          <w:rFonts w:ascii="Arial" w:eastAsia="Calibri" w:hAnsi="Arial" w:cs="Arial"/>
          <w:sz w:val="24"/>
          <w:szCs w:val="24"/>
          <w:lang w:eastAsia="ru-RU"/>
        </w:rPr>
        <w:t>Байчуровского</w:t>
      </w:r>
      <w:proofErr w:type="spellEnd"/>
      <w:r w:rsidRPr="00DA62B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DA62BF">
        <w:rPr>
          <w:rFonts w:ascii="Arial" w:eastAsia="Calibri" w:hAnsi="Arial" w:cs="Arial"/>
          <w:sz w:val="24"/>
          <w:szCs w:val="24"/>
          <w:lang w:eastAsia="ru-RU"/>
        </w:rPr>
        <w:t>Поворинского</w:t>
      </w:r>
      <w:proofErr w:type="spellEnd"/>
      <w:r w:rsidRPr="00DA62BF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</w:t>
      </w:r>
      <w:r w:rsidRPr="00DA62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A62BF">
        <w:rPr>
          <w:rFonts w:ascii="Arial" w:eastAsia="Times New Roman" w:hAnsi="Arial" w:cs="Arial"/>
          <w:sz w:val="24"/>
          <w:szCs w:val="24"/>
          <w:lang w:eastAsia="ru-RU"/>
        </w:rPr>
        <w:t>от 16.06.2015 года № 12</w:t>
      </w:r>
      <w:r w:rsidR="00851911" w:rsidRPr="00DA62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62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1911" w:rsidRPr="00DA62BF">
        <w:rPr>
          <w:rFonts w:ascii="Arial" w:eastAsia="Times New Roman" w:hAnsi="Arial" w:cs="Arial"/>
          <w:sz w:val="24"/>
          <w:szCs w:val="24"/>
          <w:lang w:eastAsia="ru-RU"/>
        </w:rPr>
        <w:t>после слов «несовершеннолетних детей » дополнить словами</w:t>
      </w:r>
      <w:proofErr w:type="gramStart"/>
      <w:r w:rsidR="00851911" w:rsidRPr="00DA62B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DA62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851911" w:rsidRPr="00DA62BF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="00851911" w:rsidRPr="00DA62BF">
        <w:rPr>
          <w:rFonts w:ascii="Arial" w:eastAsia="Times New Roman" w:hAnsi="Arial" w:cs="Arial"/>
          <w:sz w:val="24"/>
          <w:szCs w:val="24"/>
          <w:lang w:eastAsia="ru-RU"/>
        </w:rPr>
        <w:t>, за исключением лиц, замещающих муниципальные должности депутатов представительного органа, осуществляющего свои полномочия на непостоянной основе,»</w:t>
      </w:r>
    </w:p>
    <w:p w:rsidR="00A44208" w:rsidRPr="00DA62BF" w:rsidRDefault="00851911" w:rsidP="00A44208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2B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4208" w:rsidRPr="00DA62BF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официального обнародования.</w:t>
      </w:r>
    </w:p>
    <w:p w:rsidR="00A44208" w:rsidRPr="00A44208" w:rsidRDefault="00A44208" w:rsidP="00A4420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208" w:rsidRPr="00A44208" w:rsidRDefault="00A44208" w:rsidP="007C449F">
      <w:pPr>
        <w:tabs>
          <w:tab w:val="left" w:pos="531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44208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A44208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851911">
        <w:rPr>
          <w:rFonts w:ascii="Arial" w:eastAsia="Times New Roman" w:hAnsi="Arial" w:cs="Arial"/>
          <w:sz w:val="24"/>
          <w:szCs w:val="24"/>
          <w:lang w:eastAsia="ru-RU"/>
        </w:rPr>
        <w:t>ьского поселения                       Е.Н. Конева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7C449F">
      <w:pgSz w:w="11906" w:h="16838"/>
      <w:pgMar w:top="1134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F"/>
    <w:rsid w:val="002118AD"/>
    <w:rsid w:val="0023523D"/>
    <w:rsid w:val="003356C0"/>
    <w:rsid w:val="004178CB"/>
    <w:rsid w:val="004231B7"/>
    <w:rsid w:val="004B676F"/>
    <w:rsid w:val="0052378F"/>
    <w:rsid w:val="006C0B77"/>
    <w:rsid w:val="007C449F"/>
    <w:rsid w:val="008242FF"/>
    <w:rsid w:val="00851911"/>
    <w:rsid w:val="00870751"/>
    <w:rsid w:val="008C694D"/>
    <w:rsid w:val="008F7CD7"/>
    <w:rsid w:val="00922C48"/>
    <w:rsid w:val="00A44208"/>
    <w:rsid w:val="00A7295E"/>
    <w:rsid w:val="00B915B7"/>
    <w:rsid w:val="00BC0030"/>
    <w:rsid w:val="00C2037B"/>
    <w:rsid w:val="00D22017"/>
    <w:rsid w:val="00DA62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12</cp:revision>
  <cp:lastPrinted>2023-05-31T06:33:00Z</cp:lastPrinted>
  <dcterms:created xsi:type="dcterms:W3CDTF">2023-04-18T06:40:00Z</dcterms:created>
  <dcterms:modified xsi:type="dcterms:W3CDTF">2023-06-09T08:22:00Z</dcterms:modified>
</cp:coreProperties>
</file>