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Байчуровского</w:t>
      </w:r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 xml:space="preserve">Поворинского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4718B1">
        <w:rPr>
          <w:b/>
          <w:sz w:val="28"/>
          <w:szCs w:val="28"/>
        </w:rPr>
        <w:t xml:space="preserve"> №6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718B1">
        <w:rPr>
          <w:b/>
          <w:sz w:val="28"/>
          <w:szCs w:val="28"/>
        </w:rPr>
        <w:t>31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79330B">
        <w:rPr>
          <w:b/>
          <w:sz w:val="28"/>
          <w:szCs w:val="28"/>
        </w:rPr>
        <w:t>3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8D5A60" w:rsidRDefault="008D5A60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BA7725" w:rsidRPr="00BA7725" w:rsidRDefault="00BA7725" w:rsidP="005A6463">
      <w:pPr>
        <w:pStyle w:val="a8"/>
        <w:rPr>
          <w:b w:val="0"/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4718B1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31</w:t>
      </w:r>
      <w:r w:rsidR="0079330B">
        <w:rPr>
          <w:sz w:val="28"/>
          <w:szCs w:val="28"/>
        </w:rPr>
        <w:t>.03</w:t>
      </w:r>
      <w:r w:rsidR="00F1163A">
        <w:rPr>
          <w:sz w:val="28"/>
          <w:szCs w:val="28"/>
        </w:rPr>
        <w:t>.2025 г.</w:t>
      </w:r>
      <w:r w:rsidR="0035389E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35389E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79330B" w:rsidP="00D23D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</w:t>
            </w:r>
            <w:r w:rsidR="0035389E">
              <w:rPr>
                <w:rFonts w:eastAsiaTheme="minorEastAsia"/>
                <w:sz w:val="24"/>
                <w:szCs w:val="24"/>
              </w:rPr>
              <w:t>Байчуро</w:t>
            </w:r>
            <w:r w:rsidR="004718B1">
              <w:rPr>
                <w:rFonts w:eastAsiaTheme="minorEastAsia"/>
                <w:sz w:val="24"/>
                <w:szCs w:val="24"/>
              </w:rPr>
              <w:t>вского сельского поселения от 25.03.2025 года №13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4718B1" w:rsidP="004718B1">
            <w:pPr>
              <w:rPr>
                <w:sz w:val="24"/>
                <w:szCs w:val="24"/>
              </w:rPr>
            </w:pPr>
            <w:r w:rsidRPr="004718B1">
              <w:rPr>
                <w:rFonts w:eastAsiaTheme="minorEastAsia"/>
                <w:sz w:val="24"/>
                <w:szCs w:val="24"/>
              </w:rPr>
              <w:t>Об утверждении Положения об эвакуационной комиссии в Байчуровском сельском поселении Поворинского муниципального района Воронежской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F467A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C060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</w:p>
    <w:p w:rsidR="004718B1" w:rsidRP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4718B1">
        <w:rPr>
          <w:rFonts w:ascii="Arial" w:hAnsi="Arial"/>
          <w:b/>
          <w:sz w:val="24"/>
          <w:szCs w:val="24"/>
        </w:rPr>
        <w:lastRenderedPageBreak/>
        <w:t>АДМИНИСТРАЦИЯ БАЙЧУРОВСКОГО СЕЛЬСКОГО  ПОСЕЛЕНИЯ</w:t>
      </w:r>
    </w:p>
    <w:p w:rsidR="004718B1" w:rsidRP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  <w:r w:rsidRPr="004718B1">
        <w:rPr>
          <w:rFonts w:ascii="Arial" w:hAnsi="Arial"/>
          <w:b/>
          <w:sz w:val="24"/>
          <w:szCs w:val="24"/>
        </w:rPr>
        <w:t>ПОВОРИНСКОГО  МУНИЦИПАЛЬНОГО РАЙОНА</w:t>
      </w:r>
    </w:p>
    <w:p w:rsidR="004718B1" w:rsidRPr="004718B1" w:rsidRDefault="004718B1" w:rsidP="004718B1">
      <w:pPr>
        <w:jc w:val="center"/>
        <w:rPr>
          <w:rFonts w:ascii="Arial" w:hAnsi="Arial"/>
          <w:b/>
          <w:sz w:val="24"/>
          <w:szCs w:val="24"/>
        </w:rPr>
      </w:pPr>
      <w:r w:rsidRPr="004718B1">
        <w:rPr>
          <w:rFonts w:ascii="Arial" w:hAnsi="Arial"/>
          <w:b/>
          <w:sz w:val="24"/>
          <w:szCs w:val="24"/>
        </w:rPr>
        <w:t>ВОРОНЕЖСКОЙ ОБЛАСТИ</w:t>
      </w: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  <w:r w:rsidRPr="004718B1">
        <w:rPr>
          <w:rFonts w:ascii="Arial" w:hAnsi="Arial"/>
          <w:b/>
          <w:sz w:val="24"/>
          <w:szCs w:val="24"/>
        </w:rPr>
        <w:t xml:space="preserve">                                                          ПОСТАНОВЛЕНИЕ</w:t>
      </w: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  <w:r w:rsidRPr="004718B1">
        <w:rPr>
          <w:rFonts w:ascii="Arial" w:hAnsi="Arial"/>
          <w:b/>
          <w:sz w:val="24"/>
          <w:szCs w:val="24"/>
        </w:rPr>
        <w:t>от  25.03.2025 года   №13</w:t>
      </w: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  <w:r w:rsidRPr="004718B1">
        <w:rPr>
          <w:rFonts w:ascii="Arial" w:hAnsi="Arial"/>
          <w:b/>
          <w:sz w:val="24"/>
          <w:szCs w:val="24"/>
        </w:rPr>
        <w:t>с. Байчурово</w:t>
      </w:r>
    </w:p>
    <w:p w:rsidR="004718B1" w:rsidRPr="004718B1" w:rsidRDefault="004718B1" w:rsidP="004718B1">
      <w:pPr>
        <w:rPr>
          <w:rFonts w:ascii="Arial" w:hAnsi="Arial"/>
          <w:b/>
          <w:sz w:val="24"/>
          <w:szCs w:val="24"/>
        </w:rPr>
      </w:pPr>
    </w:p>
    <w:p w:rsidR="004718B1" w:rsidRPr="004718B1" w:rsidRDefault="004718B1" w:rsidP="004718B1">
      <w:pPr>
        <w:suppressAutoHyphens/>
        <w:autoSpaceDN w:val="0"/>
        <w:spacing w:line="276" w:lineRule="auto"/>
        <w:jc w:val="both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718B1" w:rsidRPr="004718B1" w:rsidTr="004718B1">
        <w:trPr>
          <w:trHeight w:val="2317"/>
        </w:trPr>
        <w:tc>
          <w:tcPr>
            <w:tcW w:w="4962" w:type="dxa"/>
          </w:tcPr>
          <w:p w:rsidR="004718B1" w:rsidRPr="004718B1" w:rsidRDefault="004718B1" w:rsidP="004718B1">
            <w:pPr>
              <w:suppressAutoHyphens/>
              <w:autoSpaceDN w:val="0"/>
              <w:spacing w:line="276" w:lineRule="auto"/>
              <w:jc w:val="both"/>
              <w:rPr>
                <w:rFonts w:ascii="Arial" w:eastAsia="N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718B1">
              <w:rPr>
                <w:rFonts w:ascii="Arial" w:eastAsia="NSimSun" w:hAnsi="Arial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Об утверждении Положения об эвакуационной комиссии в Байчуровском сельском поселении</w:t>
            </w:r>
            <w:r w:rsidRPr="004718B1">
              <w:rPr>
                <w:rFonts w:ascii="Arial" w:eastAsia="N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718B1">
              <w:rPr>
                <w:rFonts w:ascii="Arial" w:eastAsia="NSimSun" w:hAnsi="Arial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Поворинского муниципального района</w:t>
            </w:r>
            <w:r w:rsidRPr="004718B1">
              <w:rPr>
                <w:rFonts w:ascii="Arial" w:eastAsia="N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718B1">
              <w:rPr>
                <w:rFonts w:ascii="Arial" w:eastAsia="NSimSun" w:hAnsi="Arial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Воронежской области</w:t>
            </w:r>
          </w:p>
          <w:p w:rsidR="004718B1" w:rsidRPr="004718B1" w:rsidRDefault="004718B1" w:rsidP="004718B1">
            <w:pPr>
              <w:suppressAutoHyphens/>
              <w:autoSpaceDN w:val="0"/>
              <w:spacing w:line="276" w:lineRule="auto"/>
              <w:jc w:val="both"/>
              <w:rPr>
                <w:rFonts w:ascii="Arial" w:eastAsia="N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718B1" w:rsidRPr="004718B1" w:rsidRDefault="004718B1" w:rsidP="004718B1">
      <w:pPr>
        <w:suppressAutoHyphens/>
        <w:autoSpaceDN w:val="0"/>
        <w:spacing w:line="276" w:lineRule="auto"/>
        <w:jc w:val="both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12.02.1998 № 28-ФЗ «О граж</w:t>
      </w:r>
      <w:r w:rsidRPr="004718B1">
        <w:rPr>
          <w:rFonts w:ascii="Arial" w:hAnsi="Arial" w:cs="Arial"/>
          <w:color w:val="000000"/>
          <w:sz w:val="24"/>
          <w:szCs w:val="24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Байчуровского сельского поселения, администрация Байчуровского сельского поселения Поворинского муниципального района Воронежской области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18B1" w:rsidRPr="004718B1" w:rsidRDefault="004718B1" w:rsidP="004718B1">
      <w:pPr>
        <w:suppressAutoHyphens/>
        <w:autoSpaceDN w:val="0"/>
        <w:jc w:val="center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  <w:r w:rsidRPr="004718B1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П О С Т А Н О В Л Я Е Т:</w:t>
      </w:r>
    </w:p>
    <w:p w:rsidR="004718B1" w:rsidRPr="004718B1" w:rsidRDefault="004718B1" w:rsidP="004718B1">
      <w:pPr>
        <w:suppressAutoHyphens/>
        <w:autoSpaceDN w:val="0"/>
        <w:jc w:val="center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</w:p>
    <w:p w:rsidR="004718B1" w:rsidRPr="004718B1" w:rsidRDefault="004718B1" w:rsidP="004718B1">
      <w:pPr>
        <w:suppressAutoHyphens/>
        <w:autoSpaceDN w:val="0"/>
        <w:jc w:val="both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  <w:r w:rsidRPr="004718B1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1.Утвердить Положение об эвакуационной комиссии Байчуровского сельского поселения Поворинского муниципального района Воронежской области согласно приложению.</w:t>
      </w:r>
    </w:p>
    <w:p w:rsidR="004718B1" w:rsidRPr="004718B1" w:rsidRDefault="004718B1" w:rsidP="004718B1">
      <w:pPr>
        <w:spacing w:after="3" w:line="244" w:lineRule="auto"/>
        <w:ind w:right="57"/>
        <w:jc w:val="both"/>
        <w:rPr>
          <w:rFonts w:ascii="Arial" w:hAnsi="Arial"/>
        </w:rPr>
      </w:pPr>
      <w:r w:rsidRPr="004718B1">
        <w:rPr>
          <w:rFonts w:ascii="Arial" w:hAnsi="Arial"/>
        </w:rPr>
        <w:t>2.Опубликовать настоящее постановление в Вестнике Байчуровского сельского поселения Поворинского муниципального района Воронежской области  и разместить в информационно-телекоммуникационной сети «Интернет» на официальном сайте.</w:t>
      </w:r>
    </w:p>
    <w:p w:rsidR="004718B1" w:rsidRPr="004718B1" w:rsidRDefault="004718B1" w:rsidP="004718B1">
      <w:pPr>
        <w:spacing w:after="3" w:line="244" w:lineRule="auto"/>
        <w:ind w:right="57"/>
        <w:jc w:val="both"/>
        <w:rPr>
          <w:rFonts w:ascii="Arial" w:hAnsi="Arial"/>
        </w:rPr>
      </w:pPr>
      <w:r w:rsidRPr="004718B1">
        <w:rPr>
          <w:rFonts w:ascii="Arial" w:hAnsi="Arial"/>
        </w:rPr>
        <w:t xml:space="preserve">3.Контроль за исполнением постановления оставляю за собой. </w:t>
      </w:r>
    </w:p>
    <w:p w:rsidR="004718B1" w:rsidRPr="004718B1" w:rsidRDefault="004718B1" w:rsidP="004718B1">
      <w:pPr>
        <w:ind w:right="57"/>
        <w:rPr>
          <w:rFonts w:ascii="Arial" w:hAnsi="Arial"/>
        </w:rPr>
      </w:pPr>
    </w:p>
    <w:p w:rsidR="004718B1" w:rsidRPr="004718B1" w:rsidRDefault="004718B1" w:rsidP="004718B1">
      <w:pPr>
        <w:suppressAutoHyphens/>
        <w:autoSpaceDN w:val="0"/>
        <w:jc w:val="both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</w:p>
    <w:p w:rsidR="004718B1" w:rsidRPr="004718B1" w:rsidRDefault="004718B1" w:rsidP="004718B1">
      <w:pPr>
        <w:suppressAutoHyphens/>
        <w:autoSpaceDN w:val="0"/>
        <w:jc w:val="both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  <w:r w:rsidRPr="004718B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Глава  Байчуровского сельского поселения                        Е.Н. Конева</w:t>
      </w:r>
    </w:p>
    <w:p w:rsidR="004718B1" w:rsidRPr="004718B1" w:rsidRDefault="004718B1" w:rsidP="004718B1">
      <w:pPr>
        <w:suppressAutoHyphens/>
        <w:autoSpaceDN w:val="0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4718B1" w:rsidRPr="004718B1" w:rsidRDefault="004718B1" w:rsidP="004718B1">
      <w:pPr>
        <w:suppressAutoHyphens/>
        <w:autoSpaceDN w:val="0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4718B1" w:rsidRPr="004718B1" w:rsidRDefault="004718B1" w:rsidP="004718B1">
      <w:pPr>
        <w:suppressAutoHyphens/>
        <w:autoSpaceDN w:val="0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4718B1" w:rsidRPr="004718B1" w:rsidRDefault="004718B1" w:rsidP="004718B1">
      <w:pPr>
        <w:suppressAutoHyphens/>
        <w:autoSpaceDN w:val="0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718B1" w:rsidRPr="004718B1" w:rsidRDefault="004718B1" w:rsidP="004718B1"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4718B1" w:rsidRPr="004718B1" w:rsidRDefault="004718B1" w:rsidP="004718B1"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4718B1" w:rsidRPr="004718B1" w:rsidRDefault="004718B1" w:rsidP="004718B1"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Байчуровского сельского поселения </w:t>
      </w:r>
    </w:p>
    <w:p w:rsidR="004718B1" w:rsidRDefault="004718B1" w:rsidP="004718B1"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Поворинского муниципального района </w:t>
      </w:r>
    </w:p>
    <w:p w:rsidR="004718B1" w:rsidRPr="004718B1" w:rsidRDefault="004718B1" w:rsidP="004718B1"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Воронежской области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  от 25.03.2025 г.  №13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18B1" w:rsidRPr="004718B1" w:rsidRDefault="004718B1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4718B1" w:rsidRPr="004718B1" w:rsidRDefault="004718B1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ОБ ЭВАКУАЦИОННОЙ КОМИССИИ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БАЙЧУРОВСКОГО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Pr="004718B1">
        <w:rPr>
          <w:rFonts w:ascii="Arial" w:hAnsi="Arial" w:cs="Arial"/>
          <w:color w:val="000000"/>
          <w:sz w:val="24"/>
          <w:szCs w:val="24"/>
        </w:rPr>
        <w:t>ПОВОРИНСКОГО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 ВОРОНЕЖСКОЙ ОБЛАСТИ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создания, состав, основные задачи и полномочия эвакуационной комиссии Байчуровского сельского поселения Поворинского муниципального района Воронежской области (далее – эвакуационная комиссия).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2. Состав эвакуационной комиссии утверждается распоряжением администрации Байчуровского сельского поселения Поворинского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3. Руководство эвакуационной комиссией осуществляет глава Байчуровского сельского поселения Поворинского муниципального района Воронежской области.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Байчуровского сельского поселения Поворинского муниципального района Воронежской области кроме граждан, подлежащих призыву на военную службу по мобилизации.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5. В состав эвакуационной комиссии входят: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председатель комиссии;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заместители председателя комиссии;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секретарь комиссии;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члены комиссии.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а) в мирное время: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за созданием, комплектованием и подготовкой эвакуационных органов;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взаимодействие с эвакуационной комиссией Поворинского муниципального района Воронежской области по вопросам планирования и проведения эвакуационных мероприятий;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б) при выполнении мероприятий по гражданской обороне в особый период: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уточнение Плана эвакуации, порядка выполнения всех видов обеспечения эвакуационных мероприятий;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организация контроля и учета количества эвакуируемого населения, материальных и культурных ценностей;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организация регулирования дорожного движения и поддержание порядка в ходе проведения эвакуации;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lastRenderedPageBreak/>
        <w:t>- организация взаимодействия с эвакуационной комиссией Поворинского муниципального района Воронежской области по вопросам проведения эвакуационных мероприятий;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организация взаимодействия с военным комиссариатом г.Поворино и Поворинского района и администрацией Поворинского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Поворинского муниципального района Воронежской области.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8. Права Комиссии: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8.1. Комиссия имеет право: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запрашивать и получать в установленном порядке от предприятий, учреждений и организаций, расположенных на территории Байчуровского сельского поселения Поворинского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при необходимости приглашать в установленном порядке на свои заседания представителей органов администрации Поворинского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- вносить на рассмотрение главе Поворинского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718B1" w:rsidRPr="004718B1" w:rsidRDefault="004718B1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D" w:rsidRPr="004718B1" w:rsidRDefault="00D20AFD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D" w:rsidRPr="004718B1" w:rsidRDefault="00D20AFD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D" w:rsidRPr="004718B1" w:rsidRDefault="00D20AFD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D" w:rsidRPr="004718B1" w:rsidRDefault="00D20AFD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D" w:rsidRPr="004718B1" w:rsidRDefault="00D20AFD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E62EA" w:rsidRPr="004718B1" w:rsidRDefault="009E62EA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711CE" w:rsidRPr="004718B1" w:rsidRDefault="00D711CE" w:rsidP="004718B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718B1" w:rsidRDefault="004718B1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4718B1" w:rsidRDefault="004718B1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4718B1" w:rsidRDefault="004718B1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AE7755" w:rsidRPr="004718B1" w:rsidRDefault="005C4418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lastRenderedPageBreak/>
        <w:t>В</w:t>
      </w:r>
      <w:r w:rsidR="001249F6" w:rsidRPr="004718B1">
        <w:rPr>
          <w:rFonts w:ascii="Arial" w:hAnsi="Arial" w:cs="Arial"/>
          <w:color w:val="000000"/>
          <w:sz w:val="24"/>
          <w:szCs w:val="24"/>
        </w:rPr>
        <w:t>ес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>т</w:t>
      </w:r>
      <w:r w:rsidR="00AE7755" w:rsidRPr="004718B1">
        <w:rPr>
          <w:rFonts w:ascii="Arial" w:hAnsi="Arial" w:cs="Arial"/>
          <w:color w:val="000000"/>
          <w:sz w:val="24"/>
          <w:szCs w:val="24"/>
        </w:rPr>
        <w:t xml:space="preserve">ник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077D66" w:rsidRPr="004718B1">
        <w:rPr>
          <w:rFonts w:ascii="Arial" w:hAnsi="Arial" w:cs="Arial"/>
          <w:color w:val="000000"/>
          <w:sz w:val="24"/>
          <w:szCs w:val="24"/>
        </w:rPr>
        <w:t>Байчуровского</w:t>
      </w:r>
      <w:r w:rsidR="000F4FE9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A47965" w:rsidRPr="004718B1" w:rsidRDefault="000F4FE9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Поворинского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Pr="004718B1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718B1">
        <w:rPr>
          <w:rFonts w:ascii="Arial" w:hAnsi="Arial" w:cs="Arial"/>
          <w:color w:val="000000"/>
          <w:sz w:val="24"/>
          <w:szCs w:val="24"/>
        </w:rPr>
        <w:t>31</w:t>
      </w:r>
      <w:r w:rsidRPr="004718B1">
        <w:rPr>
          <w:rFonts w:ascii="Arial" w:hAnsi="Arial" w:cs="Arial"/>
          <w:color w:val="000000"/>
          <w:sz w:val="24"/>
          <w:szCs w:val="24"/>
        </w:rPr>
        <w:t>.</w:t>
      </w:r>
      <w:r w:rsidR="00F1163A" w:rsidRPr="004718B1">
        <w:rPr>
          <w:rFonts w:ascii="Arial" w:hAnsi="Arial" w:cs="Arial"/>
          <w:color w:val="000000"/>
          <w:sz w:val="24"/>
          <w:szCs w:val="24"/>
        </w:rPr>
        <w:t>0</w:t>
      </w:r>
      <w:r w:rsidR="0079330B" w:rsidRPr="004718B1">
        <w:rPr>
          <w:rFonts w:ascii="Arial" w:hAnsi="Arial" w:cs="Arial"/>
          <w:color w:val="000000"/>
          <w:sz w:val="24"/>
          <w:szCs w:val="24"/>
        </w:rPr>
        <w:t>3</w:t>
      </w:r>
      <w:r w:rsidRPr="004718B1">
        <w:rPr>
          <w:rFonts w:ascii="Arial" w:hAnsi="Arial" w:cs="Arial"/>
          <w:color w:val="000000"/>
          <w:sz w:val="24"/>
          <w:szCs w:val="24"/>
        </w:rPr>
        <w:t>.202</w:t>
      </w:r>
      <w:r w:rsidR="00F1163A" w:rsidRPr="004718B1">
        <w:rPr>
          <w:rFonts w:ascii="Arial" w:hAnsi="Arial" w:cs="Arial"/>
          <w:color w:val="000000"/>
          <w:sz w:val="24"/>
          <w:szCs w:val="24"/>
        </w:rPr>
        <w:t>5</w:t>
      </w:r>
      <w:r w:rsidR="006B3C30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8B1">
        <w:rPr>
          <w:rFonts w:ascii="Arial" w:hAnsi="Arial" w:cs="Arial"/>
          <w:color w:val="000000"/>
          <w:sz w:val="24"/>
          <w:szCs w:val="24"/>
        </w:rPr>
        <w:t>г.</w:t>
      </w:r>
      <w:r w:rsidR="00F1163A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4718B1">
        <w:rPr>
          <w:rFonts w:ascii="Arial" w:hAnsi="Arial" w:cs="Arial"/>
          <w:color w:val="000000"/>
          <w:sz w:val="24"/>
          <w:szCs w:val="24"/>
        </w:rPr>
        <w:t>№6</w:t>
      </w: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Вестник подготовлен к печати</w:t>
      </w: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в Администрации </w:t>
      </w:r>
      <w:r w:rsidR="00077D66" w:rsidRPr="004718B1">
        <w:rPr>
          <w:rFonts w:ascii="Arial" w:hAnsi="Arial" w:cs="Arial"/>
          <w:color w:val="000000"/>
          <w:sz w:val="24"/>
          <w:szCs w:val="24"/>
        </w:rPr>
        <w:t>Байчуровского</w:t>
      </w:r>
      <w:r w:rsidR="000F4FE9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8B1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652699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AE7755" w:rsidRPr="004718B1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="00652699" w:rsidRPr="004718B1">
        <w:rPr>
          <w:rFonts w:ascii="Arial" w:hAnsi="Arial" w:cs="Arial"/>
          <w:color w:val="000000"/>
          <w:sz w:val="24"/>
          <w:szCs w:val="24"/>
        </w:rPr>
        <w:t>Поворинского муниципального района Воронежской области</w:t>
      </w:r>
    </w:p>
    <w:p w:rsidR="00A47965" w:rsidRPr="004718B1" w:rsidRDefault="00AD7D2C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Адрес: </w:t>
      </w:r>
      <w:r w:rsidR="001468AC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8B1">
        <w:rPr>
          <w:rFonts w:ascii="Arial" w:hAnsi="Arial" w:cs="Arial"/>
          <w:color w:val="000000"/>
          <w:sz w:val="24"/>
          <w:szCs w:val="24"/>
        </w:rPr>
        <w:t>397310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, </w:t>
      </w:r>
      <w:r w:rsidR="00652699" w:rsidRPr="004718B1">
        <w:rPr>
          <w:rFonts w:ascii="Arial" w:hAnsi="Arial" w:cs="Arial"/>
          <w:color w:val="000000"/>
          <w:sz w:val="24"/>
          <w:szCs w:val="24"/>
        </w:rPr>
        <w:t>Воронежская область, По</w:t>
      </w:r>
      <w:r w:rsidRPr="004718B1">
        <w:rPr>
          <w:rFonts w:ascii="Arial" w:hAnsi="Arial" w:cs="Arial"/>
          <w:color w:val="000000"/>
          <w:sz w:val="24"/>
          <w:szCs w:val="24"/>
        </w:rPr>
        <w:t>воринский район</w:t>
      </w:r>
      <w:r w:rsidR="001468AC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, с. Байчурово, </w:t>
      </w:r>
      <w:r w:rsidR="001468AC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8B1">
        <w:rPr>
          <w:rFonts w:ascii="Arial" w:hAnsi="Arial" w:cs="Arial"/>
          <w:color w:val="000000"/>
          <w:sz w:val="24"/>
          <w:szCs w:val="24"/>
        </w:rPr>
        <w:t>пер. Советский, 5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 Тел. (47376) 41045</w:t>
      </w: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Учредитель</w:t>
      </w:r>
    </w:p>
    <w:p w:rsidR="00AD7D2C" w:rsidRPr="004718B1" w:rsidRDefault="00652699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</w:t>
      </w:r>
      <w:r w:rsidR="00077D66" w:rsidRPr="004718B1">
        <w:rPr>
          <w:rFonts w:ascii="Arial" w:hAnsi="Arial" w:cs="Arial"/>
          <w:color w:val="000000"/>
          <w:sz w:val="24"/>
          <w:szCs w:val="24"/>
        </w:rPr>
        <w:t>Байчуровского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AD7D2C" w:rsidRPr="004718B1">
        <w:rPr>
          <w:rFonts w:ascii="Arial" w:hAnsi="Arial" w:cs="Arial"/>
          <w:color w:val="000000"/>
          <w:sz w:val="24"/>
          <w:szCs w:val="24"/>
        </w:rPr>
        <w:t xml:space="preserve">                                 Поворинского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Pr="004718B1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A47965" w:rsidRPr="004718B1" w:rsidRDefault="00652699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решение Совета народных депутатов </w:t>
      </w:r>
      <w:r w:rsidR="00077D66" w:rsidRPr="004718B1">
        <w:rPr>
          <w:rFonts w:ascii="Arial" w:hAnsi="Arial" w:cs="Arial"/>
          <w:color w:val="000000"/>
          <w:sz w:val="24"/>
          <w:szCs w:val="24"/>
        </w:rPr>
        <w:t>Байчуровского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A47965" w:rsidRPr="004718B1" w:rsidRDefault="00652699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Поворинского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Pr="004718B1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A47965" w:rsidRPr="004718B1" w:rsidRDefault="00652699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>о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 xml:space="preserve">т </w:t>
      </w:r>
      <w:r w:rsidR="00C812C2" w:rsidRPr="004718B1">
        <w:rPr>
          <w:rFonts w:ascii="Arial" w:hAnsi="Arial" w:cs="Arial"/>
          <w:color w:val="000000"/>
          <w:sz w:val="24"/>
          <w:szCs w:val="24"/>
        </w:rPr>
        <w:t>28.08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>.</w:t>
      </w:r>
      <w:r w:rsidR="00C812C2" w:rsidRPr="004718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>20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24 </w:t>
      </w:r>
      <w:r w:rsidR="00A47965" w:rsidRPr="004718B1">
        <w:rPr>
          <w:rFonts w:ascii="Arial" w:hAnsi="Arial" w:cs="Arial"/>
          <w:color w:val="000000"/>
          <w:sz w:val="24"/>
          <w:szCs w:val="24"/>
        </w:rPr>
        <w:t>г №</w:t>
      </w:r>
      <w:r w:rsidR="00C812C2" w:rsidRPr="004718B1">
        <w:rPr>
          <w:rFonts w:ascii="Arial" w:hAnsi="Arial" w:cs="Arial"/>
          <w:color w:val="000000"/>
          <w:sz w:val="24"/>
          <w:szCs w:val="24"/>
        </w:rPr>
        <w:t>23</w:t>
      </w: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965" w:rsidRPr="004718B1" w:rsidRDefault="00A47965" w:rsidP="004718B1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718B1">
        <w:rPr>
          <w:rFonts w:ascii="Arial" w:hAnsi="Arial" w:cs="Arial"/>
          <w:color w:val="000000"/>
          <w:sz w:val="24"/>
          <w:szCs w:val="24"/>
        </w:rPr>
        <w:t xml:space="preserve">Отпечатано на </w:t>
      </w:r>
      <w:r w:rsidR="00AD7D2C" w:rsidRPr="004718B1">
        <w:rPr>
          <w:rFonts w:ascii="Arial" w:hAnsi="Arial" w:cs="Arial"/>
          <w:color w:val="000000"/>
          <w:sz w:val="24"/>
          <w:szCs w:val="24"/>
        </w:rPr>
        <w:t>ПК. Тираж 4</w:t>
      </w:r>
      <w:r w:rsidRPr="004718B1">
        <w:rPr>
          <w:rFonts w:ascii="Arial" w:hAnsi="Arial" w:cs="Arial"/>
          <w:color w:val="000000"/>
          <w:sz w:val="24"/>
          <w:szCs w:val="24"/>
        </w:rPr>
        <w:t xml:space="preserve"> экз.</w:t>
      </w:r>
    </w:p>
    <w:sectPr w:rsidR="00A47965" w:rsidRPr="004718B1" w:rsidSect="00F40D38">
      <w:footerReference w:type="default" r:id="rId9"/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1F" w:rsidRDefault="00651C1F" w:rsidP="00D918C1">
      <w:r>
        <w:separator/>
      </w:r>
    </w:p>
  </w:endnote>
  <w:endnote w:type="continuationSeparator" w:id="0">
    <w:p w:rsidR="00651C1F" w:rsidRDefault="00651C1F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35389E" w:rsidRDefault="003538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B1">
          <w:rPr>
            <w:noProof/>
          </w:rPr>
          <w:t>2</w:t>
        </w:r>
        <w:r>
          <w:fldChar w:fldCharType="end"/>
        </w:r>
      </w:p>
    </w:sdtContent>
  </w:sdt>
  <w:p w:rsidR="0035389E" w:rsidRDefault="003538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1F" w:rsidRDefault="00651C1F" w:rsidP="00D918C1">
      <w:r>
        <w:separator/>
      </w:r>
    </w:p>
  </w:footnote>
  <w:footnote w:type="continuationSeparator" w:id="0">
    <w:p w:rsidR="00651C1F" w:rsidRDefault="00651C1F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25"/>
  </w:num>
  <w:num w:numId="22">
    <w:abstractNumId w:val="26"/>
  </w:num>
  <w:num w:numId="23">
    <w:abstractNumId w:val="2"/>
  </w:num>
  <w:num w:numId="24">
    <w:abstractNumId w:val="4"/>
  </w:num>
  <w:num w:numId="25">
    <w:abstractNumId w:val="6"/>
  </w:num>
  <w:num w:numId="26">
    <w:abstractNumId w:val="11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24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513B0"/>
    <w:rsid w:val="00063E3B"/>
    <w:rsid w:val="00066EA3"/>
    <w:rsid w:val="000678FE"/>
    <w:rsid w:val="000709FF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49F6"/>
    <w:rsid w:val="00125139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06A3"/>
    <w:rsid w:val="002427D9"/>
    <w:rsid w:val="00242A44"/>
    <w:rsid w:val="00244446"/>
    <w:rsid w:val="0024590E"/>
    <w:rsid w:val="002518E3"/>
    <w:rsid w:val="00260847"/>
    <w:rsid w:val="002639E6"/>
    <w:rsid w:val="00266FF0"/>
    <w:rsid w:val="0028306A"/>
    <w:rsid w:val="00290280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76F53"/>
    <w:rsid w:val="0038317A"/>
    <w:rsid w:val="003A1FF2"/>
    <w:rsid w:val="003A4601"/>
    <w:rsid w:val="003A565A"/>
    <w:rsid w:val="003B7648"/>
    <w:rsid w:val="003C6499"/>
    <w:rsid w:val="003F0D49"/>
    <w:rsid w:val="003F2166"/>
    <w:rsid w:val="00402A53"/>
    <w:rsid w:val="00421505"/>
    <w:rsid w:val="004317C2"/>
    <w:rsid w:val="00442D16"/>
    <w:rsid w:val="004459A6"/>
    <w:rsid w:val="004602A7"/>
    <w:rsid w:val="004718B1"/>
    <w:rsid w:val="004740AE"/>
    <w:rsid w:val="00477D3C"/>
    <w:rsid w:val="004858A7"/>
    <w:rsid w:val="004A0695"/>
    <w:rsid w:val="004A26DF"/>
    <w:rsid w:val="004B5BA7"/>
    <w:rsid w:val="004C4DDE"/>
    <w:rsid w:val="00506066"/>
    <w:rsid w:val="00515942"/>
    <w:rsid w:val="00521579"/>
    <w:rsid w:val="00537AB3"/>
    <w:rsid w:val="00540674"/>
    <w:rsid w:val="005419C7"/>
    <w:rsid w:val="00543123"/>
    <w:rsid w:val="00543AD7"/>
    <w:rsid w:val="0057760E"/>
    <w:rsid w:val="0058431F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1C1F"/>
    <w:rsid w:val="00652699"/>
    <w:rsid w:val="00653B63"/>
    <w:rsid w:val="00654943"/>
    <w:rsid w:val="006556CB"/>
    <w:rsid w:val="00663FFB"/>
    <w:rsid w:val="00673F48"/>
    <w:rsid w:val="00674362"/>
    <w:rsid w:val="0067794B"/>
    <w:rsid w:val="006B2247"/>
    <w:rsid w:val="006B3C30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D08"/>
    <w:rsid w:val="007853BF"/>
    <w:rsid w:val="0079330B"/>
    <w:rsid w:val="007A0C98"/>
    <w:rsid w:val="007A4661"/>
    <w:rsid w:val="007A65FF"/>
    <w:rsid w:val="007C3757"/>
    <w:rsid w:val="007C3BBB"/>
    <w:rsid w:val="007C48EE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63886"/>
    <w:rsid w:val="00865CBC"/>
    <w:rsid w:val="00874796"/>
    <w:rsid w:val="008A1D18"/>
    <w:rsid w:val="008B56B4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5905"/>
    <w:rsid w:val="00996BD6"/>
    <w:rsid w:val="00997613"/>
    <w:rsid w:val="009A7171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7965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3840"/>
    <w:rsid w:val="00AD15AE"/>
    <w:rsid w:val="00AD3625"/>
    <w:rsid w:val="00AD7D2C"/>
    <w:rsid w:val="00AE7755"/>
    <w:rsid w:val="00AF47EF"/>
    <w:rsid w:val="00B46E97"/>
    <w:rsid w:val="00B55C69"/>
    <w:rsid w:val="00B61E54"/>
    <w:rsid w:val="00B62DEF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812C2"/>
    <w:rsid w:val="00C95985"/>
    <w:rsid w:val="00CB37B1"/>
    <w:rsid w:val="00CB4E4F"/>
    <w:rsid w:val="00CC0CF5"/>
    <w:rsid w:val="00CC6A90"/>
    <w:rsid w:val="00CD6BCE"/>
    <w:rsid w:val="00CE4999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918C1"/>
    <w:rsid w:val="00D91AC4"/>
    <w:rsid w:val="00D92969"/>
    <w:rsid w:val="00DA20A8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459E"/>
    <w:rsid w:val="00EA158F"/>
    <w:rsid w:val="00EA7851"/>
    <w:rsid w:val="00EB3AA5"/>
    <w:rsid w:val="00EB75F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B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CE353-029A-4AC1-A534-3FAEDF0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</cp:revision>
  <cp:lastPrinted>2025-02-05T09:04:00Z</cp:lastPrinted>
  <dcterms:created xsi:type="dcterms:W3CDTF">2025-05-07T07:07:00Z</dcterms:created>
  <dcterms:modified xsi:type="dcterms:W3CDTF">2025-05-07T07:07:00Z</dcterms:modified>
</cp:coreProperties>
</file>