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94" w:rsidRPr="00CE049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0494">
        <w:rPr>
          <w:rStyle w:val="a4"/>
          <w:color w:val="252525"/>
          <w:sz w:val="28"/>
          <w:szCs w:val="28"/>
        </w:rPr>
        <w:t> ИНФОРМАЦИЯ</w:t>
      </w:r>
    </w:p>
    <w:p w:rsidR="00DF045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  <w:r w:rsidRPr="00CE0494">
        <w:rPr>
          <w:rStyle w:val="a4"/>
          <w:color w:val="252525"/>
          <w:sz w:val="28"/>
          <w:szCs w:val="28"/>
        </w:rPr>
        <w:t>о разработке схемы размещения на землях или земельных участках, находящихся в государственной собственности,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</w:t>
      </w:r>
    </w:p>
    <w:p w:rsidR="00DF0454" w:rsidRDefault="00660FE6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  <w:proofErr w:type="spellStart"/>
      <w:r>
        <w:rPr>
          <w:rStyle w:val="a4"/>
          <w:color w:val="252525"/>
          <w:sz w:val="28"/>
          <w:szCs w:val="28"/>
        </w:rPr>
        <w:t>Байчуровского</w:t>
      </w:r>
      <w:proofErr w:type="spellEnd"/>
      <w:r>
        <w:rPr>
          <w:rStyle w:val="a4"/>
          <w:color w:val="252525"/>
          <w:sz w:val="28"/>
          <w:szCs w:val="28"/>
        </w:rPr>
        <w:t xml:space="preserve"> сельского поселения</w:t>
      </w:r>
    </w:p>
    <w:p w:rsidR="00DF045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  <w:r>
        <w:rPr>
          <w:rStyle w:val="a4"/>
          <w:color w:val="252525"/>
          <w:sz w:val="28"/>
          <w:szCs w:val="28"/>
        </w:rPr>
        <w:t xml:space="preserve"> </w:t>
      </w:r>
      <w:proofErr w:type="spellStart"/>
      <w:r>
        <w:rPr>
          <w:rStyle w:val="a4"/>
          <w:color w:val="252525"/>
          <w:sz w:val="28"/>
          <w:szCs w:val="28"/>
        </w:rPr>
        <w:t>Поворинского</w:t>
      </w:r>
      <w:proofErr w:type="spellEnd"/>
      <w:r>
        <w:rPr>
          <w:rStyle w:val="a4"/>
          <w:color w:val="252525"/>
          <w:sz w:val="28"/>
          <w:szCs w:val="28"/>
        </w:rPr>
        <w:t xml:space="preserve"> </w:t>
      </w:r>
      <w:r w:rsidRPr="00CE0494">
        <w:rPr>
          <w:rStyle w:val="a4"/>
          <w:color w:val="252525"/>
          <w:sz w:val="28"/>
          <w:szCs w:val="28"/>
        </w:rPr>
        <w:t xml:space="preserve"> муниципального района</w:t>
      </w:r>
    </w:p>
    <w:p w:rsidR="00CE049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  <w:r w:rsidRPr="00CE0494">
        <w:rPr>
          <w:rStyle w:val="a4"/>
          <w:color w:val="252525"/>
          <w:sz w:val="28"/>
          <w:szCs w:val="28"/>
        </w:rPr>
        <w:t xml:space="preserve"> Воронежской области</w:t>
      </w:r>
    </w:p>
    <w:p w:rsidR="00CE0494" w:rsidRDefault="00CE0494" w:rsidP="00CE049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  <w:sz w:val="28"/>
          <w:szCs w:val="28"/>
        </w:rPr>
      </w:pPr>
    </w:p>
    <w:p w:rsidR="00660FE6" w:rsidRDefault="00CE0494" w:rsidP="00660FE6">
      <w:pPr>
        <w:pStyle w:val="a3"/>
        <w:shd w:val="clear" w:color="auto" w:fill="FFFFFF"/>
        <w:tabs>
          <w:tab w:val="left" w:pos="43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60FE6">
        <w:rPr>
          <w:color w:val="000000"/>
          <w:sz w:val="28"/>
          <w:szCs w:val="28"/>
        </w:rPr>
        <w:t>с. Байчурово</w:t>
      </w:r>
    </w:p>
    <w:p w:rsidR="00660FE6" w:rsidRPr="00DF0454" w:rsidRDefault="00660FE6" w:rsidP="00660FE6">
      <w:pPr>
        <w:pStyle w:val="a3"/>
        <w:shd w:val="clear" w:color="auto" w:fill="FFFFFF"/>
        <w:tabs>
          <w:tab w:val="left" w:pos="435"/>
        </w:tabs>
        <w:spacing w:before="0" w:beforeAutospacing="0" w:after="0" w:afterAutospacing="0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      24.01.2025 г</w:t>
      </w:r>
    </w:p>
    <w:p w:rsidR="00CE0494" w:rsidRPr="00DF0454" w:rsidRDefault="00CE0494" w:rsidP="00CE0494">
      <w:pPr>
        <w:pStyle w:val="a3"/>
        <w:shd w:val="clear" w:color="auto" w:fill="FFFFFF"/>
        <w:tabs>
          <w:tab w:val="left" w:pos="435"/>
        </w:tabs>
        <w:spacing w:before="0" w:beforeAutospacing="0" w:after="0" w:afterAutospacing="0"/>
        <w:rPr>
          <w:i/>
          <w:color w:val="000000"/>
        </w:rPr>
      </w:pPr>
    </w:p>
    <w:p w:rsidR="00CE0494" w:rsidRPr="00716333" w:rsidRDefault="00DF045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rStyle w:val="a4"/>
          <w:b w:val="0"/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> Во исполнение Постановление Правительства Воронежской обл. от 17.09.2021 N 535 "Об утверждении Порядка утверждения органами местного самоуправления поселений</w:t>
      </w:r>
      <w:proofErr w:type="gramStart"/>
      <w:r w:rsidR="00660FE6">
        <w:rPr>
          <w:sz w:val="28"/>
          <w:szCs w:val="28"/>
        </w:rPr>
        <w:t xml:space="preserve"> </w:t>
      </w:r>
      <w:r w:rsidR="00CE0494" w:rsidRPr="00716333">
        <w:rPr>
          <w:sz w:val="28"/>
          <w:szCs w:val="28"/>
        </w:rPr>
        <w:t>,</w:t>
      </w:r>
      <w:proofErr w:type="gramEnd"/>
      <w:r w:rsidR="00CE0494" w:rsidRPr="00716333">
        <w:rPr>
          <w:sz w:val="28"/>
          <w:szCs w:val="28"/>
        </w:rPr>
        <w:t xml:space="preserve">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области", Администрация </w:t>
      </w:r>
      <w:proofErr w:type="spellStart"/>
      <w:r w:rsidR="00660FE6">
        <w:rPr>
          <w:sz w:val="28"/>
          <w:szCs w:val="28"/>
        </w:rPr>
        <w:t>Байчуровского</w:t>
      </w:r>
      <w:proofErr w:type="spellEnd"/>
      <w:r w:rsidR="00660FE6">
        <w:rPr>
          <w:sz w:val="28"/>
          <w:szCs w:val="28"/>
        </w:rPr>
        <w:t xml:space="preserve"> сельского</w:t>
      </w:r>
      <w:r w:rsidR="00CE0494" w:rsidRPr="00716333">
        <w:rPr>
          <w:sz w:val="28"/>
          <w:szCs w:val="28"/>
        </w:rPr>
        <w:t xml:space="preserve"> поселения   </w:t>
      </w:r>
      <w:r w:rsidR="00CE0494" w:rsidRPr="00716333">
        <w:rPr>
          <w:rStyle w:val="a4"/>
          <w:b w:val="0"/>
          <w:sz w:val="28"/>
          <w:szCs w:val="28"/>
        </w:rPr>
        <w:t>информирует население 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схема размещения).</w:t>
      </w:r>
    </w:p>
    <w:p w:rsidR="00CE0494" w:rsidRPr="00716333" w:rsidRDefault="00DF045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 xml:space="preserve">Разработка схемы размещения осуществляется с учетом сведений о фактическом количестве инвалидов, проживающих в границах </w:t>
      </w:r>
      <w:proofErr w:type="spellStart"/>
      <w:r w:rsidR="00660FE6">
        <w:rPr>
          <w:sz w:val="28"/>
          <w:szCs w:val="28"/>
        </w:rPr>
        <w:t>Байчуровского</w:t>
      </w:r>
      <w:proofErr w:type="spellEnd"/>
      <w:r w:rsidR="00660FE6">
        <w:rPr>
          <w:sz w:val="28"/>
          <w:szCs w:val="28"/>
        </w:rPr>
        <w:t xml:space="preserve"> сельского</w:t>
      </w:r>
      <w:r w:rsidR="00CE0494" w:rsidRPr="00716333">
        <w:rPr>
          <w:sz w:val="28"/>
          <w:szCs w:val="28"/>
        </w:rPr>
        <w:t xml:space="preserve"> поселения</w:t>
      </w:r>
      <w:proofErr w:type="gramStart"/>
      <w:r w:rsidR="00CE0494" w:rsidRPr="00716333">
        <w:rPr>
          <w:sz w:val="28"/>
          <w:szCs w:val="28"/>
        </w:rPr>
        <w:t xml:space="preserve"> ,</w:t>
      </w:r>
      <w:proofErr w:type="gramEnd"/>
      <w:r w:rsidR="00CE0494" w:rsidRPr="00716333">
        <w:rPr>
          <w:sz w:val="28"/>
          <w:szCs w:val="28"/>
        </w:rPr>
        <w:t xml:space="preserve"> сведений Единого государственного реестра недвижимости, предложений физических, юридических лиц, органов государственной власти и органов местного самоуправления, в том числе уполномоченных на предоставление земельных участков.</w:t>
      </w:r>
    </w:p>
    <w:p w:rsidR="00CE0494" w:rsidRPr="00716333" w:rsidRDefault="00DF045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 xml:space="preserve">Предложения могут быть поданы в Администрацию </w:t>
      </w:r>
      <w:proofErr w:type="spellStart"/>
      <w:r w:rsidR="00660FE6">
        <w:rPr>
          <w:sz w:val="28"/>
          <w:szCs w:val="28"/>
        </w:rPr>
        <w:t>Байчуровского</w:t>
      </w:r>
      <w:proofErr w:type="spellEnd"/>
      <w:r w:rsidR="00660FE6">
        <w:rPr>
          <w:sz w:val="28"/>
          <w:szCs w:val="28"/>
        </w:rPr>
        <w:t xml:space="preserve"> сельского</w:t>
      </w:r>
      <w:r w:rsidR="00CE0494" w:rsidRPr="00716333">
        <w:rPr>
          <w:sz w:val="28"/>
          <w:szCs w:val="28"/>
        </w:rPr>
        <w:t xml:space="preserve"> поселения  в течение 30 календарных дней со дня размещения информации о разработке схемы в средствах массовой информации, в информационно-телекоммуникационной сети "Интернет" на официальном сайте администрации  </w:t>
      </w:r>
      <w:proofErr w:type="spellStart"/>
      <w:r w:rsidR="00660FE6">
        <w:rPr>
          <w:sz w:val="28"/>
          <w:szCs w:val="28"/>
        </w:rPr>
        <w:t>Байчуровского</w:t>
      </w:r>
      <w:proofErr w:type="spellEnd"/>
      <w:r w:rsidR="00660FE6">
        <w:rPr>
          <w:sz w:val="28"/>
          <w:szCs w:val="28"/>
        </w:rPr>
        <w:t xml:space="preserve"> сельского поселения </w:t>
      </w:r>
      <w:proofErr w:type="spellStart"/>
      <w:r w:rsidR="00660FE6">
        <w:rPr>
          <w:sz w:val="28"/>
          <w:szCs w:val="28"/>
        </w:rPr>
        <w:t>Поворинского</w:t>
      </w:r>
      <w:proofErr w:type="spellEnd"/>
      <w:r w:rsidR="00660FE6">
        <w:rPr>
          <w:sz w:val="28"/>
          <w:szCs w:val="28"/>
        </w:rPr>
        <w:t xml:space="preserve"> муниципального района</w:t>
      </w:r>
      <w:proofErr w:type="gramStart"/>
      <w:r w:rsidR="00660FE6">
        <w:rPr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CE0494" w:rsidRPr="00716333" w:rsidRDefault="00DF045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 xml:space="preserve">Предложение заинтересованного лица о включении мест размещения гаражей, являющихся некапитальными сооружениями, либо стоянки технических или других средств передвижения инвалидов вблизи их места </w:t>
      </w:r>
      <w:r w:rsidR="00CE0494" w:rsidRPr="00716333">
        <w:rPr>
          <w:sz w:val="28"/>
          <w:szCs w:val="28"/>
        </w:rPr>
        <w:lastRenderedPageBreak/>
        <w:t>жительства в схему оформляется в виде заявления, которое должно содержать следующие сведения: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а) вид объекта;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б) адресные ориентиры, площадь места размещения гаража, являющегося некапитальным сооружением, либо стоянки технических или других средств передвижения инвалидов, предлагаемого для включения в схему;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в) технические параметры гаража (размеры), являющегося некапитальным сооружением, предлагаемого для включения в схему;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г) графические материалы (чертеж границ испрашиваемого земельного участка).</w:t>
      </w:r>
    </w:p>
    <w:p w:rsidR="00716333" w:rsidRPr="00716333" w:rsidRDefault="00716333" w:rsidP="0071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333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1633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16333">
        <w:rPr>
          <w:rFonts w:ascii="Times New Roman" w:eastAsia="Times New Roman" w:hAnsi="Times New Roman" w:cs="Times New Roman"/>
          <w:sz w:val="28"/>
          <w:szCs w:val="28"/>
        </w:rPr>
        <w:t xml:space="preserve"> если заинтересованными лицами являются инвалиды, к заявлению прилагается копия документа, подтверждающего установление инвалидности </w:t>
      </w:r>
    </w:p>
    <w:p w:rsidR="00CE0494" w:rsidRPr="00716333" w:rsidRDefault="00716333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 xml:space="preserve">      </w:t>
      </w:r>
      <w:r w:rsidR="00CE0494" w:rsidRPr="00716333">
        <w:rPr>
          <w:sz w:val="28"/>
          <w:szCs w:val="28"/>
        </w:rPr>
        <w:t>Предложения должны содержать текстовую и графическую связь.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CE0494" w:rsidRPr="00716333" w:rsidRDefault="00CE0494" w:rsidP="00DF0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333">
        <w:rPr>
          <w:sz w:val="28"/>
          <w:szCs w:val="28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 </w:t>
      </w:r>
    </w:p>
    <w:p w:rsidR="00901A6A" w:rsidRPr="00CE0494" w:rsidRDefault="00901A6A" w:rsidP="00DF0454">
      <w:pPr>
        <w:rPr>
          <w:rFonts w:ascii="Times New Roman" w:hAnsi="Times New Roman" w:cs="Times New Roman"/>
          <w:sz w:val="28"/>
          <w:szCs w:val="28"/>
        </w:rPr>
      </w:pPr>
    </w:p>
    <w:sectPr w:rsidR="00901A6A" w:rsidRPr="00CE0494" w:rsidSect="001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494"/>
    <w:rsid w:val="00122733"/>
    <w:rsid w:val="001479C3"/>
    <w:rsid w:val="001B1F6D"/>
    <w:rsid w:val="004D49B4"/>
    <w:rsid w:val="00660FE6"/>
    <w:rsid w:val="00716333"/>
    <w:rsid w:val="00901A6A"/>
    <w:rsid w:val="00920945"/>
    <w:rsid w:val="00A4778E"/>
    <w:rsid w:val="00CE0494"/>
    <w:rsid w:val="00D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4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TeplyakovaVV</cp:lastModifiedBy>
  <cp:revision>2</cp:revision>
  <dcterms:created xsi:type="dcterms:W3CDTF">2025-01-24T06:51:00Z</dcterms:created>
  <dcterms:modified xsi:type="dcterms:W3CDTF">2025-01-24T06:51:00Z</dcterms:modified>
</cp:coreProperties>
</file>