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8C1" w:rsidRDefault="00D918C1" w:rsidP="00EE52B4">
      <w:pPr>
        <w:pStyle w:val="a8"/>
        <w:rPr>
          <w:sz w:val="28"/>
          <w:szCs w:val="28"/>
        </w:rPr>
      </w:pPr>
    </w:p>
    <w:p w:rsidR="00D918C1" w:rsidRDefault="00D918C1" w:rsidP="00EE52B4">
      <w:pPr>
        <w:pStyle w:val="a8"/>
        <w:rPr>
          <w:sz w:val="28"/>
          <w:szCs w:val="28"/>
        </w:rPr>
      </w:pPr>
    </w:p>
    <w:p w:rsidR="001D7220" w:rsidRDefault="001D7220" w:rsidP="00D918C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Совет народных депутатов </w:t>
      </w:r>
    </w:p>
    <w:p w:rsidR="00D918C1" w:rsidRPr="00BA7725" w:rsidRDefault="00077D66" w:rsidP="00D918C1">
      <w:pPr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Байчуровского</w:t>
      </w:r>
      <w:proofErr w:type="spellEnd"/>
      <w:r w:rsidR="00BA358C" w:rsidRPr="00BA7725">
        <w:rPr>
          <w:b/>
          <w:sz w:val="32"/>
          <w:szCs w:val="32"/>
        </w:rPr>
        <w:t xml:space="preserve"> </w:t>
      </w:r>
      <w:r w:rsidR="00D918C1" w:rsidRPr="00BA7725">
        <w:rPr>
          <w:b/>
          <w:sz w:val="32"/>
          <w:szCs w:val="32"/>
        </w:rPr>
        <w:t>сельского поселения</w:t>
      </w:r>
    </w:p>
    <w:p w:rsidR="00D918C1" w:rsidRPr="00BA7725" w:rsidRDefault="00BA7725" w:rsidP="00D918C1">
      <w:pPr>
        <w:jc w:val="center"/>
        <w:rPr>
          <w:b/>
          <w:sz w:val="32"/>
          <w:szCs w:val="32"/>
        </w:rPr>
      </w:pPr>
      <w:proofErr w:type="spellStart"/>
      <w:r w:rsidRPr="00BA7725">
        <w:rPr>
          <w:b/>
          <w:sz w:val="32"/>
          <w:szCs w:val="32"/>
        </w:rPr>
        <w:t>Поворинского</w:t>
      </w:r>
      <w:proofErr w:type="spellEnd"/>
      <w:r w:rsidRPr="00BA7725">
        <w:rPr>
          <w:b/>
          <w:sz w:val="32"/>
          <w:szCs w:val="32"/>
        </w:rPr>
        <w:t xml:space="preserve"> </w:t>
      </w:r>
      <w:r w:rsidR="00D918C1" w:rsidRPr="00BA7725">
        <w:rPr>
          <w:b/>
          <w:sz w:val="32"/>
          <w:szCs w:val="32"/>
        </w:rPr>
        <w:t>муниципального района</w:t>
      </w:r>
    </w:p>
    <w:p w:rsidR="00D918C1" w:rsidRPr="00BA7725" w:rsidRDefault="00BA7725" w:rsidP="00D918C1">
      <w:pPr>
        <w:jc w:val="center"/>
        <w:rPr>
          <w:b/>
          <w:sz w:val="32"/>
          <w:szCs w:val="32"/>
        </w:rPr>
      </w:pPr>
      <w:r w:rsidRPr="00BA7725">
        <w:rPr>
          <w:b/>
          <w:sz w:val="32"/>
          <w:szCs w:val="32"/>
        </w:rPr>
        <w:t>Воронежской области</w:t>
      </w:r>
    </w:p>
    <w:p w:rsidR="00D918C1" w:rsidRPr="00BA7725" w:rsidRDefault="00D918C1" w:rsidP="00D918C1">
      <w:pPr>
        <w:jc w:val="center"/>
        <w:rPr>
          <w:b/>
          <w:sz w:val="32"/>
          <w:szCs w:val="32"/>
        </w:rPr>
      </w:pPr>
    </w:p>
    <w:p w:rsidR="00D918C1" w:rsidRDefault="00D918C1" w:rsidP="00D918C1">
      <w:pPr>
        <w:jc w:val="center"/>
        <w:rPr>
          <w:sz w:val="28"/>
          <w:szCs w:val="28"/>
        </w:rPr>
      </w:pPr>
    </w:p>
    <w:p w:rsidR="00D918C1" w:rsidRDefault="00D918C1" w:rsidP="00D918C1">
      <w:pPr>
        <w:jc w:val="center"/>
        <w:rPr>
          <w:sz w:val="28"/>
          <w:szCs w:val="28"/>
        </w:rPr>
      </w:pPr>
    </w:p>
    <w:p w:rsidR="00D918C1" w:rsidRDefault="00D918C1" w:rsidP="00D918C1">
      <w:pPr>
        <w:jc w:val="center"/>
        <w:rPr>
          <w:sz w:val="28"/>
          <w:szCs w:val="28"/>
        </w:rPr>
      </w:pPr>
    </w:p>
    <w:p w:rsidR="00D918C1" w:rsidRDefault="00D918C1" w:rsidP="00D918C1">
      <w:pPr>
        <w:jc w:val="center"/>
        <w:rPr>
          <w:sz w:val="28"/>
          <w:szCs w:val="28"/>
        </w:rPr>
      </w:pPr>
    </w:p>
    <w:p w:rsidR="00D918C1" w:rsidRDefault="00D918C1" w:rsidP="00D918C1">
      <w:pPr>
        <w:jc w:val="center"/>
        <w:rPr>
          <w:sz w:val="28"/>
          <w:szCs w:val="28"/>
        </w:rPr>
      </w:pPr>
    </w:p>
    <w:p w:rsidR="00D918C1" w:rsidRDefault="00D918C1" w:rsidP="00D918C1">
      <w:pPr>
        <w:jc w:val="center"/>
        <w:rPr>
          <w:sz w:val="28"/>
          <w:szCs w:val="28"/>
        </w:rPr>
      </w:pPr>
    </w:p>
    <w:p w:rsidR="00D918C1" w:rsidRDefault="00D918C1" w:rsidP="00D918C1">
      <w:pPr>
        <w:jc w:val="center"/>
        <w:rPr>
          <w:sz w:val="28"/>
          <w:szCs w:val="28"/>
        </w:rPr>
      </w:pPr>
    </w:p>
    <w:p w:rsidR="00D918C1" w:rsidRDefault="00D918C1" w:rsidP="00D918C1">
      <w:pPr>
        <w:jc w:val="center"/>
        <w:rPr>
          <w:sz w:val="28"/>
          <w:szCs w:val="28"/>
        </w:rPr>
      </w:pPr>
    </w:p>
    <w:p w:rsidR="00D918C1" w:rsidRPr="00BA7725" w:rsidRDefault="00D918C1" w:rsidP="00D918C1">
      <w:pPr>
        <w:jc w:val="center"/>
        <w:rPr>
          <w:sz w:val="48"/>
          <w:szCs w:val="48"/>
        </w:rPr>
      </w:pPr>
      <w:r w:rsidRPr="00BA7725">
        <w:rPr>
          <w:b/>
          <w:sz w:val="48"/>
          <w:szCs w:val="48"/>
        </w:rPr>
        <w:t>ВЕСТНИК</w:t>
      </w:r>
    </w:p>
    <w:p w:rsidR="00D918C1" w:rsidRPr="00BA7725" w:rsidRDefault="00D918C1" w:rsidP="00D918C1">
      <w:pPr>
        <w:jc w:val="center"/>
        <w:rPr>
          <w:b/>
          <w:sz w:val="28"/>
          <w:szCs w:val="28"/>
        </w:rPr>
      </w:pPr>
      <w:r w:rsidRPr="00BA7725">
        <w:rPr>
          <w:b/>
          <w:sz w:val="28"/>
          <w:szCs w:val="28"/>
        </w:rPr>
        <w:t>МУНИЦИПАЛЬНЫХ ПРАВОВЫХ АКТОВ</w:t>
      </w:r>
    </w:p>
    <w:p w:rsidR="00D918C1" w:rsidRPr="00BA7725" w:rsidRDefault="00077D66" w:rsidP="00D918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БАЙЧУРОВСКОГО</w:t>
      </w:r>
      <w:r w:rsidR="00BA7725" w:rsidRPr="00BA7725">
        <w:rPr>
          <w:b/>
          <w:sz w:val="28"/>
          <w:szCs w:val="28"/>
        </w:rPr>
        <w:t xml:space="preserve"> </w:t>
      </w:r>
      <w:r w:rsidR="00D918C1" w:rsidRPr="00BA7725">
        <w:rPr>
          <w:b/>
          <w:sz w:val="28"/>
          <w:szCs w:val="28"/>
        </w:rPr>
        <w:t>СЕЛЬСКОГО ПОСЕЛЕНИЯ</w:t>
      </w:r>
    </w:p>
    <w:p w:rsidR="00D918C1" w:rsidRPr="00BA7725" w:rsidRDefault="00BA7725" w:rsidP="00D918C1">
      <w:pPr>
        <w:jc w:val="center"/>
        <w:rPr>
          <w:b/>
          <w:sz w:val="28"/>
          <w:szCs w:val="28"/>
        </w:rPr>
      </w:pPr>
      <w:r w:rsidRPr="00BA7725">
        <w:rPr>
          <w:b/>
          <w:sz w:val="28"/>
          <w:szCs w:val="28"/>
        </w:rPr>
        <w:t xml:space="preserve">ПОВОРИНСКОГО </w:t>
      </w:r>
      <w:r w:rsidR="00D918C1" w:rsidRPr="00BA7725">
        <w:rPr>
          <w:b/>
          <w:sz w:val="28"/>
          <w:szCs w:val="28"/>
        </w:rPr>
        <w:t>МУНИЦИПАЛЬНОГО РАЙОНА</w:t>
      </w:r>
    </w:p>
    <w:p w:rsidR="00D918C1" w:rsidRPr="00BA7725" w:rsidRDefault="00BA7725" w:rsidP="00D918C1">
      <w:pPr>
        <w:jc w:val="center"/>
        <w:rPr>
          <w:b/>
          <w:sz w:val="28"/>
          <w:szCs w:val="28"/>
        </w:rPr>
      </w:pPr>
      <w:r w:rsidRPr="00BA7725">
        <w:rPr>
          <w:b/>
          <w:sz w:val="28"/>
          <w:szCs w:val="28"/>
        </w:rPr>
        <w:t>ВОРОНЕЖСКОЙ ОБЛАСТИ</w:t>
      </w:r>
    </w:p>
    <w:p w:rsidR="00D918C1" w:rsidRPr="00BA7725" w:rsidRDefault="00D918C1" w:rsidP="00D918C1">
      <w:pPr>
        <w:jc w:val="center"/>
        <w:rPr>
          <w:b/>
          <w:sz w:val="28"/>
          <w:szCs w:val="28"/>
        </w:rPr>
      </w:pPr>
    </w:p>
    <w:p w:rsidR="00D918C1" w:rsidRDefault="00D918C1" w:rsidP="00D918C1">
      <w:pPr>
        <w:jc w:val="center"/>
        <w:rPr>
          <w:sz w:val="28"/>
          <w:szCs w:val="28"/>
        </w:rPr>
      </w:pPr>
    </w:p>
    <w:p w:rsidR="00D918C1" w:rsidRDefault="00D918C1" w:rsidP="00D918C1">
      <w:pPr>
        <w:jc w:val="center"/>
        <w:rPr>
          <w:sz w:val="28"/>
          <w:szCs w:val="28"/>
        </w:rPr>
      </w:pPr>
    </w:p>
    <w:p w:rsidR="00D918C1" w:rsidRDefault="00D918C1" w:rsidP="00D918C1">
      <w:pPr>
        <w:jc w:val="center"/>
        <w:rPr>
          <w:sz w:val="28"/>
          <w:szCs w:val="28"/>
        </w:rPr>
      </w:pPr>
    </w:p>
    <w:p w:rsidR="00D918C1" w:rsidRDefault="00D918C1" w:rsidP="00D918C1">
      <w:pPr>
        <w:jc w:val="center"/>
        <w:rPr>
          <w:sz w:val="28"/>
          <w:szCs w:val="28"/>
        </w:rPr>
      </w:pPr>
    </w:p>
    <w:p w:rsidR="00D918C1" w:rsidRDefault="00D918C1" w:rsidP="00D918C1">
      <w:pPr>
        <w:jc w:val="center"/>
        <w:rPr>
          <w:sz w:val="28"/>
          <w:szCs w:val="28"/>
        </w:rPr>
      </w:pPr>
    </w:p>
    <w:p w:rsidR="00D918C1" w:rsidRDefault="00D918C1" w:rsidP="00D918C1">
      <w:pPr>
        <w:jc w:val="center"/>
        <w:rPr>
          <w:sz w:val="28"/>
          <w:szCs w:val="28"/>
        </w:rPr>
      </w:pPr>
    </w:p>
    <w:p w:rsidR="00D918C1" w:rsidRDefault="00D918C1" w:rsidP="00D918C1">
      <w:pPr>
        <w:jc w:val="center"/>
        <w:rPr>
          <w:sz w:val="28"/>
          <w:szCs w:val="28"/>
        </w:rPr>
      </w:pPr>
    </w:p>
    <w:p w:rsidR="00D918C1" w:rsidRDefault="00D918C1" w:rsidP="00D918C1">
      <w:pPr>
        <w:jc w:val="center"/>
        <w:rPr>
          <w:sz w:val="28"/>
          <w:szCs w:val="28"/>
        </w:rPr>
      </w:pPr>
    </w:p>
    <w:p w:rsidR="00D918C1" w:rsidRDefault="00D918C1" w:rsidP="00D918C1">
      <w:pPr>
        <w:jc w:val="center"/>
        <w:rPr>
          <w:sz w:val="28"/>
          <w:szCs w:val="28"/>
        </w:rPr>
      </w:pPr>
    </w:p>
    <w:p w:rsidR="00AD7D2C" w:rsidRDefault="00AD7D2C" w:rsidP="00D918C1">
      <w:pPr>
        <w:jc w:val="center"/>
        <w:rPr>
          <w:b/>
          <w:sz w:val="28"/>
          <w:szCs w:val="28"/>
        </w:rPr>
      </w:pPr>
    </w:p>
    <w:p w:rsidR="00AD7D2C" w:rsidRDefault="00AD7D2C" w:rsidP="00D918C1">
      <w:pPr>
        <w:jc w:val="center"/>
        <w:rPr>
          <w:b/>
          <w:sz w:val="28"/>
          <w:szCs w:val="28"/>
        </w:rPr>
      </w:pPr>
    </w:p>
    <w:p w:rsidR="00AD7D2C" w:rsidRDefault="00AD7D2C" w:rsidP="00D918C1">
      <w:pPr>
        <w:jc w:val="center"/>
        <w:rPr>
          <w:b/>
          <w:sz w:val="28"/>
          <w:szCs w:val="28"/>
        </w:rPr>
      </w:pPr>
    </w:p>
    <w:p w:rsidR="00AD7D2C" w:rsidRDefault="00AD7D2C" w:rsidP="00D918C1">
      <w:pPr>
        <w:jc w:val="center"/>
        <w:rPr>
          <w:b/>
          <w:sz w:val="28"/>
          <w:szCs w:val="28"/>
        </w:rPr>
      </w:pPr>
    </w:p>
    <w:p w:rsidR="00AD7D2C" w:rsidRDefault="00AD7D2C" w:rsidP="00D918C1">
      <w:pPr>
        <w:jc w:val="center"/>
        <w:rPr>
          <w:b/>
          <w:sz w:val="28"/>
          <w:szCs w:val="28"/>
        </w:rPr>
      </w:pPr>
    </w:p>
    <w:p w:rsidR="00D23D4C" w:rsidRDefault="00D23D4C" w:rsidP="00D918C1">
      <w:pPr>
        <w:jc w:val="center"/>
        <w:rPr>
          <w:b/>
          <w:sz w:val="28"/>
          <w:szCs w:val="28"/>
        </w:rPr>
      </w:pPr>
    </w:p>
    <w:p w:rsidR="00D23D4C" w:rsidRDefault="00D23D4C" w:rsidP="00D918C1">
      <w:pPr>
        <w:jc w:val="center"/>
        <w:rPr>
          <w:b/>
          <w:sz w:val="28"/>
          <w:szCs w:val="28"/>
        </w:rPr>
      </w:pPr>
    </w:p>
    <w:p w:rsidR="00D23D4C" w:rsidRDefault="00D23D4C" w:rsidP="00D918C1">
      <w:pPr>
        <w:jc w:val="center"/>
        <w:rPr>
          <w:b/>
          <w:sz w:val="28"/>
          <w:szCs w:val="28"/>
        </w:rPr>
      </w:pPr>
    </w:p>
    <w:p w:rsidR="00D23D4C" w:rsidRDefault="00D23D4C" w:rsidP="00D918C1">
      <w:pPr>
        <w:jc w:val="center"/>
        <w:rPr>
          <w:b/>
          <w:sz w:val="28"/>
          <w:szCs w:val="28"/>
        </w:rPr>
      </w:pPr>
    </w:p>
    <w:p w:rsidR="00D918C1" w:rsidRDefault="00F1163A" w:rsidP="00D918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Выпуск</w:t>
      </w:r>
      <w:r w:rsidR="00D711CE">
        <w:rPr>
          <w:b/>
          <w:sz w:val="28"/>
          <w:szCs w:val="28"/>
        </w:rPr>
        <w:t xml:space="preserve"> №4</w:t>
      </w:r>
    </w:p>
    <w:p w:rsidR="00D918C1" w:rsidRDefault="00863886" w:rsidP="00D918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79330B">
        <w:rPr>
          <w:b/>
          <w:sz w:val="28"/>
          <w:szCs w:val="28"/>
        </w:rPr>
        <w:t>1</w:t>
      </w:r>
      <w:r w:rsidR="00D711CE">
        <w:rPr>
          <w:b/>
          <w:sz w:val="28"/>
          <w:szCs w:val="28"/>
        </w:rPr>
        <w:t>7</w:t>
      </w:r>
      <w:r w:rsidR="00330218">
        <w:rPr>
          <w:b/>
          <w:sz w:val="28"/>
          <w:szCs w:val="28"/>
        </w:rPr>
        <w:t>.</w:t>
      </w:r>
      <w:r w:rsidR="00F1163A">
        <w:rPr>
          <w:b/>
          <w:sz w:val="28"/>
          <w:szCs w:val="28"/>
        </w:rPr>
        <w:t>0</w:t>
      </w:r>
      <w:r w:rsidR="0079330B">
        <w:rPr>
          <w:b/>
          <w:sz w:val="28"/>
          <w:szCs w:val="28"/>
        </w:rPr>
        <w:t>3</w:t>
      </w:r>
      <w:r w:rsidR="00D918C1">
        <w:rPr>
          <w:b/>
          <w:sz w:val="28"/>
          <w:szCs w:val="28"/>
        </w:rPr>
        <w:t>.20</w:t>
      </w:r>
      <w:r w:rsidR="000C0FB0">
        <w:rPr>
          <w:b/>
          <w:sz w:val="28"/>
          <w:szCs w:val="28"/>
        </w:rPr>
        <w:t>2</w:t>
      </w:r>
      <w:r w:rsidR="00F1163A">
        <w:rPr>
          <w:b/>
          <w:sz w:val="28"/>
          <w:szCs w:val="28"/>
        </w:rPr>
        <w:t>5</w:t>
      </w:r>
      <w:r w:rsidR="00BA7725">
        <w:rPr>
          <w:b/>
          <w:sz w:val="28"/>
          <w:szCs w:val="28"/>
        </w:rPr>
        <w:t xml:space="preserve"> </w:t>
      </w:r>
      <w:r w:rsidR="00D918C1">
        <w:rPr>
          <w:b/>
          <w:sz w:val="28"/>
          <w:szCs w:val="28"/>
        </w:rPr>
        <w:t>г.</w:t>
      </w:r>
    </w:p>
    <w:p w:rsidR="00D23D4C" w:rsidRDefault="00D23D4C" w:rsidP="00D918C1">
      <w:pPr>
        <w:jc w:val="center"/>
        <w:rPr>
          <w:b/>
          <w:sz w:val="28"/>
          <w:szCs w:val="28"/>
        </w:rPr>
      </w:pPr>
    </w:p>
    <w:p w:rsidR="00D23D4C" w:rsidRDefault="00D23D4C" w:rsidP="00D918C1">
      <w:pPr>
        <w:jc w:val="center"/>
        <w:rPr>
          <w:b/>
          <w:sz w:val="28"/>
          <w:szCs w:val="28"/>
        </w:rPr>
      </w:pPr>
    </w:p>
    <w:p w:rsidR="008D5A60" w:rsidRDefault="008D5A60" w:rsidP="00A118CA">
      <w:pPr>
        <w:jc w:val="center"/>
        <w:rPr>
          <w:sz w:val="28"/>
          <w:szCs w:val="28"/>
        </w:rPr>
      </w:pPr>
    </w:p>
    <w:p w:rsidR="00D918C1" w:rsidRDefault="00D918C1" w:rsidP="00A118CA">
      <w:pPr>
        <w:jc w:val="center"/>
        <w:rPr>
          <w:sz w:val="28"/>
          <w:szCs w:val="28"/>
        </w:rPr>
      </w:pPr>
      <w:r>
        <w:rPr>
          <w:sz w:val="28"/>
          <w:szCs w:val="28"/>
        </w:rPr>
        <w:t>СОДЕРЖАНИЕ:</w:t>
      </w:r>
    </w:p>
    <w:p w:rsidR="00AD7D2C" w:rsidRDefault="00AD7D2C" w:rsidP="00A118CA">
      <w:pPr>
        <w:jc w:val="center"/>
        <w:rPr>
          <w:sz w:val="28"/>
          <w:szCs w:val="28"/>
        </w:rPr>
      </w:pPr>
    </w:p>
    <w:p w:rsidR="00863886" w:rsidRDefault="00BA7725" w:rsidP="00BA7725">
      <w:pPr>
        <w:pStyle w:val="a8"/>
        <w:rPr>
          <w:sz w:val="28"/>
          <w:szCs w:val="28"/>
        </w:rPr>
      </w:pPr>
      <w:r>
        <w:rPr>
          <w:sz w:val="28"/>
          <w:szCs w:val="28"/>
        </w:rPr>
        <w:t>ВЕСТНИК</w:t>
      </w:r>
    </w:p>
    <w:p w:rsidR="00BA7725" w:rsidRPr="00BA7725" w:rsidRDefault="00BA7725" w:rsidP="00BA7725">
      <w:pPr>
        <w:jc w:val="center"/>
        <w:rPr>
          <w:b/>
          <w:sz w:val="28"/>
          <w:szCs w:val="28"/>
        </w:rPr>
      </w:pPr>
      <w:r w:rsidRPr="00BA7725">
        <w:rPr>
          <w:b/>
          <w:sz w:val="28"/>
          <w:szCs w:val="28"/>
        </w:rPr>
        <w:t>МУНИЦИПАЛЬНЫХ ПРАВОВЫХ АКТОВ</w:t>
      </w:r>
    </w:p>
    <w:p w:rsidR="00BA7725" w:rsidRPr="00BA7725" w:rsidRDefault="00077D66" w:rsidP="00BA77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БАЙЧУРОВСКОГО</w:t>
      </w:r>
      <w:r w:rsidR="00BA7725" w:rsidRPr="00BA7725">
        <w:rPr>
          <w:b/>
          <w:sz w:val="28"/>
          <w:szCs w:val="28"/>
        </w:rPr>
        <w:t xml:space="preserve"> СЕЛЬСКОГО ПОСЕЛЕНИЯ</w:t>
      </w:r>
    </w:p>
    <w:p w:rsidR="00BA7725" w:rsidRPr="00BA7725" w:rsidRDefault="00BA7725" w:rsidP="00BA7725">
      <w:pPr>
        <w:jc w:val="center"/>
        <w:rPr>
          <w:b/>
          <w:sz w:val="28"/>
          <w:szCs w:val="28"/>
        </w:rPr>
      </w:pPr>
      <w:r w:rsidRPr="00BA7725">
        <w:rPr>
          <w:b/>
          <w:sz w:val="28"/>
          <w:szCs w:val="28"/>
        </w:rPr>
        <w:t>ПОВОРИНСКОГО МУНИЦИПАЛЬНОГО РАЙОНА</w:t>
      </w:r>
    </w:p>
    <w:p w:rsidR="00BA7725" w:rsidRPr="00BA7725" w:rsidRDefault="00BA7725" w:rsidP="00BA7725">
      <w:pPr>
        <w:jc w:val="center"/>
        <w:rPr>
          <w:b/>
          <w:sz w:val="28"/>
          <w:szCs w:val="28"/>
        </w:rPr>
      </w:pPr>
      <w:r w:rsidRPr="00BA7725">
        <w:rPr>
          <w:b/>
          <w:sz w:val="28"/>
          <w:szCs w:val="28"/>
        </w:rPr>
        <w:t>ВОРОНЕЖСКОЙ ОБЛАСТИ</w:t>
      </w:r>
    </w:p>
    <w:p w:rsidR="00AF47EF" w:rsidRDefault="00D711CE" w:rsidP="00BA7725">
      <w:pPr>
        <w:pStyle w:val="a8"/>
        <w:rPr>
          <w:sz w:val="28"/>
          <w:szCs w:val="28"/>
        </w:rPr>
      </w:pPr>
      <w:r>
        <w:rPr>
          <w:sz w:val="28"/>
          <w:szCs w:val="28"/>
        </w:rPr>
        <w:t>от 17</w:t>
      </w:r>
      <w:r w:rsidR="0079330B">
        <w:rPr>
          <w:sz w:val="28"/>
          <w:szCs w:val="28"/>
        </w:rPr>
        <w:t>.03</w:t>
      </w:r>
      <w:r w:rsidR="00F1163A">
        <w:rPr>
          <w:sz w:val="28"/>
          <w:szCs w:val="28"/>
        </w:rPr>
        <w:t>.2025 г.</w:t>
      </w:r>
      <w:r w:rsidR="0035389E">
        <w:rPr>
          <w:sz w:val="28"/>
          <w:szCs w:val="28"/>
        </w:rPr>
        <w:t xml:space="preserve"> №</w:t>
      </w:r>
      <w:r>
        <w:rPr>
          <w:sz w:val="28"/>
          <w:szCs w:val="28"/>
        </w:rPr>
        <w:t>4</w:t>
      </w:r>
    </w:p>
    <w:p w:rsidR="00AF47EF" w:rsidRDefault="00AF47EF" w:rsidP="00F045B7">
      <w:pPr>
        <w:pStyle w:val="a8"/>
        <w:jc w:val="left"/>
        <w:rPr>
          <w:sz w:val="28"/>
          <w:szCs w:val="28"/>
        </w:rPr>
      </w:pPr>
    </w:p>
    <w:tbl>
      <w:tblPr>
        <w:tblW w:w="8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2"/>
        <w:gridCol w:w="2000"/>
        <w:gridCol w:w="4275"/>
        <w:gridCol w:w="1886"/>
      </w:tblGrid>
      <w:tr w:rsidR="004459A6" w:rsidRPr="004459A6" w:rsidTr="004459A6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A6" w:rsidRPr="004459A6" w:rsidRDefault="004459A6" w:rsidP="00652699">
            <w:pPr>
              <w:jc w:val="center"/>
              <w:rPr>
                <w:sz w:val="24"/>
                <w:szCs w:val="24"/>
                <w:lang w:eastAsia="en-US"/>
              </w:rPr>
            </w:pPr>
            <w:r w:rsidRPr="004459A6">
              <w:rPr>
                <w:sz w:val="24"/>
                <w:szCs w:val="24"/>
                <w:lang w:eastAsia="en-US"/>
              </w:rPr>
              <w:t>№</w:t>
            </w:r>
          </w:p>
          <w:p w:rsidR="004459A6" w:rsidRPr="004459A6" w:rsidRDefault="004459A6" w:rsidP="00652699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4459A6">
              <w:rPr>
                <w:sz w:val="24"/>
                <w:szCs w:val="24"/>
                <w:lang w:eastAsia="en-US"/>
              </w:rPr>
              <w:t>п.п</w:t>
            </w:r>
            <w:proofErr w:type="spellEnd"/>
            <w:r w:rsidRPr="004459A6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A6" w:rsidRPr="004459A6" w:rsidRDefault="004459A6" w:rsidP="00652699">
            <w:pPr>
              <w:jc w:val="center"/>
              <w:rPr>
                <w:sz w:val="24"/>
                <w:szCs w:val="24"/>
                <w:lang w:eastAsia="en-US"/>
              </w:rPr>
            </w:pPr>
            <w:r w:rsidRPr="004459A6">
              <w:rPr>
                <w:sz w:val="24"/>
                <w:szCs w:val="24"/>
                <w:lang w:eastAsia="en-US"/>
              </w:rPr>
              <w:t>Вид, дата принятия,</w:t>
            </w:r>
          </w:p>
          <w:p w:rsidR="004459A6" w:rsidRPr="004459A6" w:rsidRDefault="004459A6" w:rsidP="00652699">
            <w:pPr>
              <w:jc w:val="center"/>
              <w:rPr>
                <w:sz w:val="24"/>
                <w:szCs w:val="24"/>
                <w:lang w:eastAsia="en-US"/>
              </w:rPr>
            </w:pPr>
            <w:r w:rsidRPr="004459A6">
              <w:rPr>
                <w:sz w:val="24"/>
                <w:szCs w:val="24"/>
                <w:lang w:eastAsia="en-US"/>
              </w:rPr>
              <w:t>номер</w:t>
            </w:r>
          </w:p>
          <w:p w:rsidR="004459A6" w:rsidRPr="004459A6" w:rsidRDefault="004459A6" w:rsidP="00652699">
            <w:pPr>
              <w:jc w:val="center"/>
              <w:rPr>
                <w:sz w:val="24"/>
                <w:szCs w:val="24"/>
                <w:lang w:eastAsia="en-US"/>
              </w:rPr>
            </w:pPr>
            <w:r w:rsidRPr="004459A6">
              <w:rPr>
                <w:sz w:val="24"/>
                <w:szCs w:val="24"/>
                <w:lang w:eastAsia="en-US"/>
              </w:rPr>
              <w:t>НПА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A6" w:rsidRPr="004459A6" w:rsidRDefault="004459A6" w:rsidP="00652699">
            <w:pPr>
              <w:jc w:val="center"/>
              <w:rPr>
                <w:sz w:val="24"/>
                <w:szCs w:val="24"/>
                <w:lang w:eastAsia="en-US"/>
              </w:rPr>
            </w:pPr>
            <w:r w:rsidRPr="004459A6">
              <w:rPr>
                <w:sz w:val="24"/>
                <w:szCs w:val="24"/>
                <w:lang w:eastAsia="en-US"/>
              </w:rPr>
              <w:t>Полное название НПА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A6" w:rsidRPr="004459A6" w:rsidRDefault="004459A6" w:rsidP="00652699">
            <w:pPr>
              <w:jc w:val="center"/>
              <w:rPr>
                <w:sz w:val="24"/>
                <w:szCs w:val="24"/>
                <w:lang w:eastAsia="en-US"/>
              </w:rPr>
            </w:pPr>
            <w:r w:rsidRPr="004459A6">
              <w:rPr>
                <w:sz w:val="24"/>
                <w:szCs w:val="24"/>
                <w:lang w:eastAsia="en-US"/>
              </w:rPr>
              <w:t>Стр.</w:t>
            </w:r>
          </w:p>
        </w:tc>
      </w:tr>
      <w:tr w:rsidR="004459A6" w:rsidRPr="004459A6" w:rsidTr="009E62EA">
        <w:trPr>
          <w:trHeight w:val="739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A6" w:rsidRPr="00D23D4C" w:rsidRDefault="0035389E" w:rsidP="0065269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A6" w:rsidRPr="00D23D4C" w:rsidRDefault="0079330B" w:rsidP="00D23D4C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Постановление </w:t>
            </w:r>
            <w:proofErr w:type="spellStart"/>
            <w:r w:rsidR="0035389E">
              <w:rPr>
                <w:rFonts w:eastAsiaTheme="minorEastAsia"/>
                <w:sz w:val="24"/>
                <w:szCs w:val="24"/>
              </w:rPr>
              <w:t>Байчуро</w:t>
            </w:r>
            <w:r w:rsidR="00D711CE">
              <w:rPr>
                <w:rFonts w:eastAsiaTheme="minorEastAsia"/>
                <w:sz w:val="24"/>
                <w:szCs w:val="24"/>
              </w:rPr>
              <w:t>вского</w:t>
            </w:r>
            <w:proofErr w:type="spellEnd"/>
            <w:r w:rsidR="00D711CE">
              <w:rPr>
                <w:rFonts w:eastAsiaTheme="minorEastAsia"/>
                <w:sz w:val="24"/>
                <w:szCs w:val="24"/>
              </w:rPr>
              <w:t xml:space="preserve"> сельского поселения от 13.03.2025 года №11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1CE" w:rsidRPr="00D711CE" w:rsidRDefault="00D711CE" w:rsidP="00D711CE">
            <w:pPr>
              <w:spacing w:after="12"/>
            </w:pPr>
            <w:r w:rsidRPr="00D711CE">
              <w:t xml:space="preserve">Об утверждении Правил содержания и эксплуатации детских площадок и игрового оборудования, расположенных на территории </w:t>
            </w:r>
            <w:proofErr w:type="spellStart"/>
            <w:r w:rsidRPr="00D711CE">
              <w:t>Байчуровского</w:t>
            </w:r>
            <w:proofErr w:type="spellEnd"/>
            <w:r w:rsidRPr="00D711CE">
              <w:t xml:space="preserve"> сельского поселения </w:t>
            </w:r>
            <w:proofErr w:type="spellStart"/>
            <w:r w:rsidRPr="00D711CE">
              <w:t>Поворинского</w:t>
            </w:r>
            <w:proofErr w:type="spellEnd"/>
            <w:r w:rsidRPr="00D711CE">
              <w:t xml:space="preserve"> муниципального района Воронежской области</w:t>
            </w:r>
            <w:proofErr w:type="gramStart"/>
            <w:r>
              <w:t xml:space="preserve"> .</w:t>
            </w:r>
            <w:proofErr w:type="gramEnd"/>
          </w:p>
          <w:p w:rsidR="004459A6" w:rsidRPr="00D23D4C" w:rsidRDefault="004459A6" w:rsidP="00D711CE">
            <w:pPr>
              <w:tabs>
                <w:tab w:val="left" w:pos="1172"/>
              </w:tabs>
              <w:rPr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A6" w:rsidRPr="0035389E" w:rsidRDefault="00F467AC" w:rsidP="0065269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</w:tr>
      <w:tr w:rsidR="0028306A" w:rsidRPr="004459A6" w:rsidTr="004459A6">
        <w:trPr>
          <w:trHeight w:val="739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6A" w:rsidRPr="002E2A91" w:rsidRDefault="00F376B1" w:rsidP="0065269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6A" w:rsidRPr="002E2A91" w:rsidRDefault="00F376B1" w:rsidP="00652699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Решение СНД </w:t>
            </w:r>
            <w:proofErr w:type="spellStart"/>
            <w:r>
              <w:rPr>
                <w:rFonts w:eastAsiaTheme="minorEastAsia"/>
                <w:sz w:val="24"/>
                <w:szCs w:val="24"/>
              </w:rPr>
              <w:t>Байчуровского</w:t>
            </w:r>
            <w:proofErr w:type="spellEnd"/>
            <w:r>
              <w:rPr>
                <w:rFonts w:eastAsiaTheme="minorEastAsia"/>
                <w:sz w:val="24"/>
                <w:szCs w:val="24"/>
              </w:rPr>
              <w:t xml:space="preserve"> сельского поселения от 13.02.2025 года №1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66" w:rsidRPr="00506066" w:rsidRDefault="00506066" w:rsidP="00506066">
            <w:pPr>
              <w:spacing w:after="12"/>
            </w:pPr>
            <w:r w:rsidRPr="00506066">
              <w:t xml:space="preserve">О внесении изменений и дополнений в Устав </w:t>
            </w:r>
            <w:proofErr w:type="spellStart"/>
            <w:r w:rsidRPr="00506066">
              <w:t>Байчуровского</w:t>
            </w:r>
            <w:proofErr w:type="spellEnd"/>
            <w:r w:rsidRPr="00506066">
              <w:t xml:space="preserve"> сельского поселения </w:t>
            </w:r>
            <w:proofErr w:type="spellStart"/>
            <w:r w:rsidRPr="00506066">
              <w:t>Поворинского</w:t>
            </w:r>
            <w:proofErr w:type="spellEnd"/>
            <w:r w:rsidRPr="00506066">
              <w:t xml:space="preserve"> </w:t>
            </w:r>
          </w:p>
          <w:p w:rsidR="00506066" w:rsidRPr="00506066" w:rsidRDefault="00506066" w:rsidP="00506066">
            <w:pPr>
              <w:spacing w:after="12"/>
            </w:pPr>
            <w:r w:rsidRPr="00506066">
              <w:t>муниципального района Воронежской области</w:t>
            </w:r>
          </w:p>
          <w:p w:rsidR="00506066" w:rsidRDefault="00506066" w:rsidP="00506066">
            <w:pPr>
              <w:rPr>
                <w:rFonts w:ascii="Arial" w:hAnsi="Arial" w:cs="Arial"/>
              </w:rPr>
            </w:pPr>
          </w:p>
          <w:p w:rsidR="0028306A" w:rsidRPr="002E2A91" w:rsidRDefault="0028306A" w:rsidP="00C060C7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6A" w:rsidRPr="002E2A91" w:rsidRDefault="00506066" w:rsidP="0065269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</w:t>
            </w:r>
          </w:p>
        </w:tc>
      </w:tr>
    </w:tbl>
    <w:p w:rsidR="009E62EA" w:rsidRDefault="009E62EA" w:rsidP="00D56353">
      <w:pPr>
        <w:jc w:val="center"/>
        <w:rPr>
          <w:rFonts w:cs="Arial"/>
          <w:b/>
        </w:rPr>
      </w:pPr>
    </w:p>
    <w:p w:rsidR="00D20AFD" w:rsidRDefault="00D20AFD" w:rsidP="00D56353">
      <w:pPr>
        <w:jc w:val="center"/>
        <w:rPr>
          <w:rFonts w:cs="Arial"/>
          <w:b/>
        </w:rPr>
      </w:pPr>
    </w:p>
    <w:p w:rsidR="00D20AFD" w:rsidRDefault="00D20AFD" w:rsidP="00D56353">
      <w:pPr>
        <w:jc w:val="center"/>
        <w:rPr>
          <w:rFonts w:cs="Arial"/>
          <w:b/>
        </w:rPr>
      </w:pPr>
    </w:p>
    <w:p w:rsidR="00D20AFD" w:rsidRDefault="00D20AFD" w:rsidP="00D56353">
      <w:pPr>
        <w:jc w:val="center"/>
        <w:rPr>
          <w:rFonts w:cs="Arial"/>
          <w:b/>
        </w:rPr>
      </w:pPr>
    </w:p>
    <w:p w:rsidR="00D20AFD" w:rsidRDefault="00D20AFD" w:rsidP="00D56353">
      <w:pPr>
        <w:jc w:val="center"/>
        <w:rPr>
          <w:rFonts w:cs="Arial"/>
          <w:b/>
        </w:rPr>
      </w:pPr>
    </w:p>
    <w:p w:rsidR="00D20AFD" w:rsidRDefault="00D20AFD" w:rsidP="00D56353">
      <w:pPr>
        <w:jc w:val="center"/>
        <w:rPr>
          <w:rFonts w:cs="Arial"/>
          <w:b/>
        </w:rPr>
      </w:pPr>
    </w:p>
    <w:p w:rsidR="00D20AFD" w:rsidRDefault="00D20AFD" w:rsidP="00D56353">
      <w:pPr>
        <w:jc w:val="center"/>
        <w:rPr>
          <w:rFonts w:cs="Arial"/>
          <w:b/>
        </w:rPr>
      </w:pPr>
    </w:p>
    <w:p w:rsidR="00D20AFD" w:rsidRDefault="00D20AFD" w:rsidP="00D56353">
      <w:pPr>
        <w:jc w:val="center"/>
        <w:rPr>
          <w:rFonts w:cs="Arial"/>
          <w:b/>
        </w:rPr>
      </w:pPr>
    </w:p>
    <w:p w:rsidR="00D20AFD" w:rsidRDefault="00D20AFD" w:rsidP="00D56353">
      <w:pPr>
        <w:jc w:val="center"/>
        <w:rPr>
          <w:rFonts w:cs="Arial"/>
          <w:b/>
        </w:rPr>
      </w:pPr>
    </w:p>
    <w:p w:rsidR="009E62EA" w:rsidRDefault="009E62EA" w:rsidP="00D56353">
      <w:pPr>
        <w:jc w:val="center"/>
        <w:rPr>
          <w:rFonts w:cs="Arial"/>
          <w:b/>
        </w:rPr>
      </w:pPr>
    </w:p>
    <w:p w:rsidR="00D23D4C" w:rsidRDefault="00D23D4C" w:rsidP="00D56353">
      <w:pPr>
        <w:jc w:val="center"/>
        <w:rPr>
          <w:rFonts w:cs="Arial"/>
          <w:b/>
        </w:rPr>
      </w:pPr>
    </w:p>
    <w:p w:rsidR="00D23D4C" w:rsidRDefault="00D23D4C" w:rsidP="00D56353">
      <w:pPr>
        <w:jc w:val="center"/>
        <w:rPr>
          <w:rFonts w:cs="Arial"/>
          <w:b/>
        </w:rPr>
      </w:pPr>
    </w:p>
    <w:p w:rsidR="00D20AFD" w:rsidRDefault="00D20AFD" w:rsidP="00D56353">
      <w:pPr>
        <w:jc w:val="center"/>
        <w:rPr>
          <w:rFonts w:cs="Arial"/>
          <w:b/>
        </w:rPr>
      </w:pPr>
    </w:p>
    <w:p w:rsidR="00D20AFD" w:rsidRDefault="00D20AFD" w:rsidP="00D56353">
      <w:pPr>
        <w:jc w:val="center"/>
        <w:rPr>
          <w:rFonts w:cs="Arial"/>
          <w:b/>
        </w:rPr>
      </w:pPr>
    </w:p>
    <w:p w:rsidR="00D20AFD" w:rsidRDefault="00D20AFD" w:rsidP="00D56353">
      <w:pPr>
        <w:jc w:val="center"/>
        <w:rPr>
          <w:rFonts w:cs="Arial"/>
          <w:b/>
        </w:rPr>
      </w:pPr>
    </w:p>
    <w:p w:rsidR="00D23D4C" w:rsidRDefault="00D23D4C" w:rsidP="00D56353">
      <w:pPr>
        <w:jc w:val="center"/>
        <w:rPr>
          <w:rFonts w:cs="Arial"/>
          <w:b/>
        </w:rPr>
      </w:pPr>
    </w:p>
    <w:p w:rsidR="00D23D4C" w:rsidRDefault="00D23D4C" w:rsidP="00D56353">
      <w:pPr>
        <w:jc w:val="center"/>
        <w:rPr>
          <w:rFonts w:cs="Arial"/>
          <w:b/>
        </w:rPr>
      </w:pPr>
    </w:p>
    <w:p w:rsidR="00D711CE" w:rsidRDefault="00D711CE" w:rsidP="00D91AC4">
      <w:pPr>
        <w:tabs>
          <w:tab w:val="left" w:pos="1172"/>
        </w:tabs>
        <w:jc w:val="center"/>
      </w:pPr>
    </w:p>
    <w:p w:rsidR="00D711CE" w:rsidRDefault="00D711CE" w:rsidP="00D91AC4">
      <w:pPr>
        <w:tabs>
          <w:tab w:val="left" w:pos="1172"/>
        </w:tabs>
        <w:jc w:val="center"/>
      </w:pPr>
    </w:p>
    <w:p w:rsidR="00D711CE" w:rsidRDefault="00D711CE" w:rsidP="00D91AC4">
      <w:pPr>
        <w:tabs>
          <w:tab w:val="left" w:pos="1172"/>
        </w:tabs>
        <w:jc w:val="center"/>
      </w:pPr>
      <w:bookmarkStart w:id="0" w:name="_GoBack"/>
      <w:bookmarkEnd w:id="0"/>
    </w:p>
    <w:p w:rsidR="00D711CE" w:rsidRPr="00245588" w:rsidRDefault="00D711CE" w:rsidP="00D711CE">
      <w:pPr>
        <w:jc w:val="center"/>
        <w:rPr>
          <w:rFonts w:cs="Arial"/>
          <w:b/>
        </w:rPr>
      </w:pPr>
      <w:r w:rsidRPr="00245588">
        <w:rPr>
          <w:rFonts w:cs="Arial"/>
          <w:b/>
        </w:rPr>
        <w:t>АДМИНИСТРАЦИЯ</w:t>
      </w:r>
    </w:p>
    <w:p w:rsidR="00D711CE" w:rsidRPr="00245588" w:rsidRDefault="00D711CE" w:rsidP="00D711CE">
      <w:pPr>
        <w:jc w:val="center"/>
        <w:rPr>
          <w:rFonts w:cs="Arial"/>
          <w:b/>
        </w:rPr>
      </w:pPr>
      <w:r>
        <w:rPr>
          <w:rFonts w:cs="Arial"/>
          <w:b/>
        </w:rPr>
        <w:t>БАЙЧУРОВСКОГО</w:t>
      </w:r>
      <w:r w:rsidRPr="00245588">
        <w:rPr>
          <w:rFonts w:cs="Arial"/>
          <w:b/>
        </w:rPr>
        <w:t xml:space="preserve"> СЕЛЬСКОГО ПОСЕЛЕНИЯ</w:t>
      </w:r>
    </w:p>
    <w:p w:rsidR="00D711CE" w:rsidRPr="00245588" w:rsidRDefault="00D711CE" w:rsidP="00D711CE">
      <w:pPr>
        <w:jc w:val="center"/>
        <w:rPr>
          <w:rFonts w:cs="Arial"/>
          <w:b/>
        </w:rPr>
      </w:pPr>
      <w:r w:rsidRPr="00245588">
        <w:rPr>
          <w:rFonts w:cs="Arial"/>
          <w:b/>
        </w:rPr>
        <w:t xml:space="preserve">ПОВОРИНСКОГО МУНИЦИПАЛЬНОГО РАЙОНА </w:t>
      </w:r>
    </w:p>
    <w:p w:rsidR="00D711CE" w:rsidRPr="00245588" w:rsidRDefault="00D711CE" w:rsidP="00D711CE">
      <w:pPr>
        <w:jc w:val="center"/>
        <w:rPr>
          <w:rFonts w:cs="Arial"/>
          <w:b/>
        </w:rPr>
      </w:pPr>
      <w:r w:rsidRPr="00245588">
        <w:rPr>
          <w:rFonts w:cs="Arial"/>
          <w:b/>
        </w:rPr>
        <w:t>ВОРОНЕЖСКОЙ ОБЛАСТИ</w:t>
      </w:r>
    </w:p>
    <w:p w:rsidR="00D711CE" w:rsidRDefault="00D711CE" w:rsidP="00D711CE">
      <w:pPr>
        <w:jc w:val="center"/>
        <w:rPr>
          <w:rFonts w:cs="Arial"/>
          <w:b/>
        </w:rPr>
      </w:pPr>
      <w:r w:rsidRPr="00245588">
        <w:rPr>
          <w:rFonts w:cs="Arial"/>
          <w:b/>
        </w:rPr>
        <w:t>ПОСТАНОВЛЕНИЕ</w:t>
      </w:r>
    </w:p>
    <w:p w:rsidR="00D711CE" w:rsidRPr="00245588" w:rsidRDefault="00D711CE" w:rsidP="00D711CE">
      <w:pPr>
        <w:jc w:val="center"/>
        <w:rPr>
          <w:rFonts w:cs="Arial"/>
          <w:b/>
        </w:rPr>
      </w:pPr>
    </w:p>
    <w:p w:rsidR="00D711CE" w:rsidRPr="00451669" w:rsidRDefault="00D711CE" w:rsidP="00D711CE">
      <w:pPr>
        <w:spacing w:after="12"/>
        <w:rPr>
          <w:b/>
        </w:rPr>
      </w:pPr>
      <w:r>
        <w:rPr>
          <w:b/>
        </w:rPr>
        <w:t>от    13</w:t>
      </w:r>
      <w:r w:rsidRPr="00451669">
        <w:rPr>
          <w:b/>
        </w:rPr>
        <w:t>. 03. 2025 года  №11</w:t>
      </w:r>
    </w:p>
    <w:p w:rsidR="00D711CE" w:rsidRDefault="00D711CE" w:rsidP="00D711CE">
      <w:pPr>
        <w:spacing w:after="12"/>
        <w:rPr>
          <w:b/>
        </w:rPr>
      </w:pPr>
      <w:r w:rsidRPr="00451669">
        <w:rPr>
          <w:b/>
        </w:rPr>
        <w:t>с. Байчурово</w:t>
      </w:r>
    </w:p>
    <w:p w:rsidR="00D711CE" w:rsidRDefault="00D711CE" w:rsidP="00D711CE">
      <w:pPr>
        <w:spacing w:after="12"/>
        <w:rPr>
          <w:b/>
        </w:rPr>
      </w:pPr>
      <w:r>
        <w:rPr>
          <w:b/>
        </w:rPr>
        <w:t xml:space="preserve">Об утверждении Правил содержания и эксплуатации детских площадок и игрового оборудования, расположенных на территории </w:t>
      </w:r>
      <w:proofErr w:type="spellStart"/>
      <w:r>
        <w:rPr>
          <w:b/>
        </w:rPr>
        <w:t>Байчуровского</w:t>
      </w:r>
      <w:proofErr w:type="spellEnd"/>
      <w:r>
        <w:rPr>
          <w:b/>
        </w:rPr>
        <w:t xml:space="preserve"> сельского поселения </w:t>
      </w:r>
      <w:proofErr w:type="spellStart"/>
      <w:r>
        <w:rPr>
          <w:b/>
        </w:rPr>
        <w:t>Поворинского</w:t>
      </w:r>
      <w:proofErr w:type="spellEnd"/>
      <w:r>
        <w:rPr>
          <w:b/>
        </w:rPr>
        <w:t xml:space="preserve"> муниципального</w:t>
      </w:r>
      <w:r>
        <w:t xml:space="preserve"> </w:t>
      </w:r>
      <w:r w:rsidRPr="004653D6">
        <w:rPr>
          <w:b/>
        </w:rPr>
        <w:t>района</w:t>
      </w:r>
      <w:r>
        <w:rPr>
          <w:b/>
        </w:rPr>
        <w:t xml:space="preserve"> Воро</w:t>
      </w:r>
      <w:r w:rsidRPr="004653D6">
        <w:rPr>
          <w:b/>
        </w:rPr>
        <w:t>нежской области</w:t>
      </w:r>
    </w:p>
    <w:p w:rsidR="00D711CE" w:rsidRPr="004653D6" w:rsidRDefault="00D711CE" w:rsidP="00D711CE">
      <w:pPr>
        <w:spacing w:after="12"/>
        <w:rPr>
          <w:b/>
        </w:rPr>
      </w:pPr>
    </w:p>
    <w:p w:rsidR="00D711CE" w:rsidRPr="00D154FC" w:rsidRDefault="00D711CE" w:rsidP="00D711CE">
      <w:pPr>
        <w:spacing w:after="158"/>
        <w:ind w:left="-15" w:right="57" w:firstLine="540"/>
      </w:pPr>
      <w:r w:rsidRPr="00D154FC">
        <w:t>В соответствии с Федеральным законом от 06.10.2003 № 131-ФЗ «Об общих принципах организации местного самоуправления в Российской Федерации»,</w:t>
      </w:r>
      <w:r>
        <w:t xml:space="preserve"> Правилами благоустройства территории, утвержденными решением Совета народных депутатов </w:t>
      </w:r>
      <w:proofErr w:type="spellStart"/>
      <w:r>
        <w:t>Байчуровского</w:t>
      </w:r>
      <w:proofErr w:type="spellEnd"/>
      <w:r>
        <w:t xml:space="preserve"> сельского поселения  от 19.07.2012 года №12 « Об утверждении норм и правил по благоустройству территорий </w:t>
      </w:r>
      <w:proofErr w:type="spellStart"/>
      <w:r>
        <w:t>Байчуровского</w:t>
      </w:r>
      <w:proofErr w:type="spellEnd"/>
      <w:r>
        <w:t xml:space="preserve"> сельского поселения </w:t>
      </w:r>
      <w:proofErr w:type="spellStart"/>
      <w:r>
        <w:t>Поворинского</w:t>
      </w:r>
      <w:proofErr w:type="spellEnd"/>
      <w:r>
        <w:t xml:space="preserve"> муниципального района Воронежской области</w:t>
      </w:r>
      <w:proofErr w:type="gramStart"/>
      <w:r>
        <w:t xml:space="preserve"> ,</w:t>
      </w:r>
      <w:proofErr w:type="gramEnd"/>
      <w:r>
        <w:t xml:space="preserve"> руководствуясь </w:t>
      </w:r>
      <w:r w:rsidRPr="00D154FC">
        <w:t xml:space="preserve">Уставом </w:t>
      </w:r>
      <w:proofErr w:type="spellStart"/>
      <w:r>
        <w:t>Байчуровского</w:t>
      </w:r>
      <w:proofErr w:type="spellEnd"/>
      <w:r>
        <w:t xml:space="preserve"> сельского </w:t>
      </w:r>
      <w:r w:rsidRPr="00D154FC">
        <w:t xml:space="preserve"> поселения </w:t>
      </w:r>
      <w:proofErr w:type="spellStart"/>
      <w:r>
        <w:t>Поворинского</w:t>
      </w:r>
      <w:proofErr w:type="spellEnd"/>
      <w:r>
        <w:t xml:space="preserve"> муниципального</w:t>
      </w:r>
      <w:r w:rsidRPr="00D154FC">
        <w:t xml:space="preserve"> района, </w:t>
      </w:r>
      <w:r>
        <w:t xml:space="preserve">администрация </w:t>
      </w:r>
      <w:proofErr w:type="spellStart"/>
      <w:r>
        <w:t>Байчуровского</w:t>
      </w:r>
      <w:proofErr w:type="spellEnd"/>
      <w:r>
        <w:t xml:space="preserve"> сельского поселения </w:t>
      </w:r>
      <w:proofErr w:type="spellStart"/>
      <w:r>
        <w:t>Поворинского</w:t>
      </w:r>
      <w:proofErr w:type="spellEnd"/>
      <w:r>
        <w:t xml:space="preserve"> муниципального района Воронежской области  </w:t>
      </w:r>
      <w:r w:rsidRPr="00D154FC">
        <w:t>ПОСТАНОВЛЯ</w:t>
      </w:r>
      <w:r>
        <w:t>ЕТ</w:t>
      </w:r>
      <w:proofErr w:type="gramStart"/>
      <w:r>
        <w:t xml:space="preserve"> </w:t>
      </w:r>
      <w:r w:rsidRPr="00D154FC">
        <w:t>:</w:t>
      </w:r>
      <w:proofErr w:type="gramEnd"/>
    </w:p>
    <w:p w:rsidR="00D711CE" w:rsidRDefault="00D711CE" w:rsidP="00D711CE">
      <w:pPr>
        <w:numPr>
          <w:ilvl w:val="0"/>
          <w:numId w:val="20"/>
        </w:numPr>
        <w:spacing w:after="3" w:line="249" w:lineRule="auto"/>
        <w:ind w:right="57" w:firstLine="658"/>
        <w:jc w:val="both"/>
      </w:pPr>
      <w:r>
        <w:t xml:space="preserve">Утвердить Правила содержания и эксплуатации детских площадок и игрового оборудования, расположенных на территории </w:t>
      </w:r>
      <w:proofErr w:type="spellStart"/>
      <w:r>
        <w:t>Байчуровского</w:t>
      </w:r>
      <w:proofErr w:type="spellEnd"/>
      <w:r>
        <w:t xml:space="preserve"> сельского поселения </w:t>
      </w:r>
      <w:proofErr w:type="spellStart"/>
      <w:r>
        <w:t>Поворинского</w:t>
      </w:r>
      <w:proofErr w:type="spellEnd"/>
      <w:r>
        <w:t xml:space="preserve"> муниципального района Воронежской области, согласно приложению № 1.</w:t>
      </w:r>
    </w:p>
    <w:p w:rsidR="00D711CE" w:rsidRDefault="00D711CE" w:rsidP="00D711CE">
      <w:pPr>
        <w:numPr>
          <w:ilvl w:val="0"/>
          <w:numId w:val="20"/>
        </w:numPr>
        <w:spacing w:after="3" w:line="249" w:lineRule="auto"/>
        <w:ind w:right="57" w:firstLine="658"/>
        <w:jc w:val="both"/>
      </w:pPr>
      <w:r>
        <w:t xml:space="preserve">Утвердить Форму типового паспорта детских игровых площадок, находящихся на территории </w:t>
      </w:r>
      <w:proofErr w:type="spellStart"/>
      <w:r>
        <w:t>Байчуровского</w:t>
      </w:r>
      <w:proofErr w:type="spellEnd"/>
      <w:r>
        <w:t xml:space="preserve"> сельского поселения </w:t>
      </w:r>
      <w:proofErr w:type="spellStart"/>
      <w:r>
        <w:t>Поворинского</w:t>
      </w:r>
      <w:proofErr w:type="spellEnd"/>
      <w:r>
        <w:t xml:space="preserve"> муниципального района Воронежской области</w:t>
      </w:r>
      <w:proofErr w:type="gramStart"/>
      <w:r>
        <w:t xml:space="preserve"> ,</w:t>
      </w:r>
      <w:proofErr w:type="gramEnd"/>
      <w:r>
        <w:t xml:space="preserve"> согласно приложению № 2.</w:t>
      </w:r>
    </w:p>
    <w:p w:rsidR="00D711CE" w:rsidRDefault="00D711CE" w:rsidP="00D711CE">
      <w:pPr>
        <w:numPr>
          <w:ilvl w:val="0"/>
          <w:numId w:val="20"/>
        </w:numPr>
        <w:spacing w:after="3" w:line="249" w:lineRule="auto"/>
        <w:ind w:right="57" w:firstLine="658"/>
        <w:jc w:val="both"/>
      </w:pPr>
      <w:r>
        <w:t xml:space="preserve">Утвердить форму реестра детских игровых и спортивных площадок, находящихся на территории </w:t>
      </w:r>
      <w:proofErr w:type="spellStart"/>
      <w:r>
        <w:t>Байчуровского</w:t>
      </w:r>
      <w:proofErr w:type="spellEnd"/>
      <w:r>
        <w:t xml:space="preserve"> сельского поселения </w:t>
      </w:r>
      <w:proofErr w:type="spellStart"/>
      <w:r>
        <w:t>Поворинского</w:t>
      </w:r>
      <w:proofErr w:type="spellEnd"/>
      <w:r>
        <w:t xml:space="preserve"> муниципального района Воронежской области</w:t>
      </w:r>
      <w:proofErr w:type="gramStart"/>
      <w:r>
        <w:t xml:space="preserve"> ,</w:t>
      </w:r>
      <w:proofErr w:type="gramEnd"/>
      <w:r>
        <w:t xml:space="preserve"> согласно приложению № 3.</w:t>
      </w:r>
    </w:p>
    <w:p w:rsidR="00D711CE" w:rsidRDefault="00D711CE" w:rsidP="00D711CE">
      <w:pPr>
        <w:numPr>
          <w:ilvl w:val="0"/>
          <w:numId w:val="20"/>
        </w:numPr>
        <w:spacing w:after="3"/>
        <w:ind w:right="57" w:firstLine="658"/>
        <w:jc w:val="both"/>
      </w:pPr>
      <w:r>
        <w:rPr>
          <w:rFonts w:cs="Arial"/>
        </w:rPr>
        <w:t>Опубликовать настоящее постановление</w:t>
      </w:r>
      <w:r w:rsidRPr="000E5866">
        <w:rPr>
          <w:rFonts w:cs="Arial"/>
        </w:rPr>
        <w:t xml:space="preserve"> в официальном периодическом печатном издании органов местного самоуправления поселения «Вестник </w:t>
      </w:r>
      <w:proofErr w:type="spellStart"/>
      <w:r w:rsidRPr="000E5866">
        <w:rPr>
          <w:rFonts w:cs="Arial"/>
        </w:rPr>
        <w:t>Байчуровского</w:t>
      </w:r>
      <w:proofErr w:type="spellEnd"/>
      <w:r w:rsidRPr="000E5866">
        <w:rPr>
          <w:rFonts w:cs="Arial"/>
        </w:rPr>
        <w:t xml:space="preserve"> сельского поселения </w:t>
      </w:r>
      <w:proofErr w:type="spellStart"/>
      <w:r w:rsidRPr="000E5866">
        <w:rPr>
          <w:rFonts w:cs="Arial"/>
        </w:rPr>
        <w:t>Поворинского</w:t>
      </w:r>
      <w:proofErr w:type="spellEnd"/>
      <w:r w:rsidRPr="000E5866">
        <w:rPr>
          <w:rFonts w:cs="Arial"/>
        </w:rPr>
        <w:t xml:space="preserve"> муниципального района Воронежской области» и разместить на официальном сайте администрации поселения в сети «Интернет».</w:t>
      </w:r>
    </w:p>
    <w:p w:rsidR="00D711CE" w:rsidRDefault="00D711CE" w:rsidP="00D711CE">
      <w:pPr>
        <w:ind w:right="57"/>
      </w:pPr>
      <w:r>
        <w:t xml:space="preserve">         5.  </w:t>
      </w:r>
      <w:proofErr w:type="gramStart"/>
      <w:r>
        <w:t>Контроль за</w:t>
      </w:r>
      <w:proofErr w:type="gramEnd"/>
      <w:r>
        <w:t xml:space="preserve"> исполнением постановления оставляю за собой.                                                                                                                                                                                 </w:t>
      </w:r>
    </w:p>
    <w:p w:rsidR="00D711CE" w:rsidRDefault="00D711CE" w:rsidP="00D711CE">
      <w:pPr>
        <w:ind w:right="57"/>
      </w:pPr>
    </w:p>
    <w:p w:rsidR="00D711CE" w:rsidRDefault="00D711CE" w:rsidP="00D711CE">
      <w:pPr>
        <w:ind w:right="57"/>
      </w:pPr>
      <w:r>
        <w:t xml:space="preserve"> Глава </w:t>
      </w:r>
      <w:proofErr w:type="spellStart"/>
      <w:r>
        <w:t>Байчуровского</w:t>
      </w:r>
      <w:proofErr w:type="spellEnd"/>
      <w:r>
        <w:t xml:space="preserve"> сельского поселения                                      Е.Н. Конева </w:t>
      </w:r>
      <w:r>
        <w:tab/>
        <w:t xml:space="preserve">                   </w:t>
      </w:r>
      <w:r>
        <w:br w:type="page"/>
      </w:r>
    </w:p>
    <w:p w:rsidR="00D711CE" w:rsidRDefault="00D711CE" w:rsidP="00D711CE">
      <w:pPr>
        <w:spacing w:after="12"/>
        <w:ind w:right="55"/>
        <w:jc w:val="right"/>
        <w:rPr>
          <w:sz w:val="24"/>
          <w:szCs w:val="24"/>
        </w:rPr>
      </w:pPr>
      <w:r w:rsidRPr="00D837BD">
        <w:rPr>
          <w:sz w:val="24"/>
          <w:szCs w:val="24"/>
        </w:rPr>
        <w:lastRenderedPageBreak/>
        <w:t>Приложение № 1</w:t>
      </w:r>
    </w:p>
    <w:p w:rsidR="00D711CE" w:rsidRDefault="00D711CE" w:rsidP="00D711CE">
      <w:pPr>
        <w:spacing w:after="12"/>
        <w:ind w:right="55"/>
        <w:jc w:val="right"/>
        <w:rPr>
          <w:sz w:val="24"/>
          <w:szCs w:val="24"/>
        </w:rPr>
      </w:pPr>
      <w:r w:rsidRPr="00D837BD">
        <w:rPr>
          <w:sz w:val="24"/>
          <w:szCs w:val="24"/>
        </w:rPr>
        <w:t>к постановлению</w:t>
      </w:r>
      <w:r>
        <w:rPr>
          <w:sz w:val="24"/>
          <w:szCs w:val="24"/>
        </w:rPr>
        <w:t xml:space="preserve">  </w:t>
      </w:r>
      <w:r w:rsidRPr="00D837BD">
        <w:rPr>
          <w:sz w:val="24"/>
          <w:szCs w:val="24"/>
        </w:rPr>
        <w:t xml:space="preserve"> администрации </w:t>
      </w:r>
    </w:p>
    <w:p w:rsidR="00D711CE" w:rsidRPr="00D837BD" w:rsidRDefault="00D711CE" w:rsidP="00D711CE">
      <w:pPr>
        <w:spacing w:after="12"/>
        <w:ind w:right="55"/>
        <w:jc w:val="right"/>
        <w:rPr>
          <w:sz w:val="24"/>
          <w:szCs w:val="24"/>
        </w:rPr>
      </w:pPr>
      <w:proofErr w:type="spellStart"/>
      <w:r w:rsidRPr="00D837BD">
        <w:rPr>
          <w:sz w:val="24"/>
          <w:szCs w:val="24"/>
        </w:rPr>
        <w:t>Байчуровского</w:t>
      </w:r>
      <w:proofErr w:type="spellEnd"/>
      <w:r w:rsidRPr="00D837BD">
        <w:rPr>
          <w:sz w:val="24"/>
          <w:szCs w:val="24"/>
        </w:rPr>
        <w:t xml:space="preserve">  сельского   поселения           </w:t>
      </w:r>
      <w:r>
        <w:rPr>
          <w:sz w:val="24"/>
          <w:szCs w:val="24"/>
        </w:rPr>
        <w:t xml:space="preserve">                                                   </w:t>
      </w:r>
      <w:r w:rsidRPr="00D837BD">
        <w:rPr>
          <w:sz w:val="24"/>
          <w:szCs w:val="24"/>
        </w:rPr>
        <w:t xml:space="preserve">                              </w:t>
      </w:r>
      <w:proofErr w:type="spellStart"/>
      <w:r w:rsidRPr="00D837BD">
        <w:rPr>
          <w:sz w:val="24"/>
          <w:szCs w:val="24"/>
        </w:rPr>
        <w:t>Поворинского</w:t>
      </w:r>
      <w:proofErr w:type="spellEnd"/>
      <w:r w:rsidRPr="00D837BD">
        <w:rPr>
          <w:sz w:val="24"/>
          <w:szCs w:val="24"/>
        </w:rPr>
        <w:t xml:space="preserve"> муниципального</w:t>
      </w:r>
      <w:r w:rsidRPr="00D837BD">
        <w:rPr>
          <w:b/>
          <w:sz w:val="24"/>
          <w:szCs w:val="24"/>
        </w:rPr>
        <w:t xml:space="preserve"> </w:t>
      </w:r>
      <w:r w:rsidRPr="00D837BD">
        <w:rPr>
          <w:sz w:val="24"/>
          <w:szCs w:val="24"/>
        </w:rPr>
        <w:t xml:space="preserve">района </w:t>
      </w:r>
      <w:r>
        <w:rPr>
          <w:sz w:val="24"/>
          <w:szCs w:val="24"/>
        </w:rPr>
        <w:t xml:space="preserve">                                                                                          </w:t>
      </w:r>
      <w:r w:rsidRPr="00D837BD">
        <w:rPr>
          <w:sz w:val="24"/>
          <w:szCs w:val="24"/>
        </w:rPr>
        <w:t xml:space="preserve">Воронежской области </w:t>
      </w:r>
    </w:p>
    <w:p w:rsidR="00D711CE" w:rsidRPr="00D837BD" w:rsidRDefault="00D711CE" w:rsidP="00D711CE">
      <w:pPr>
        <w:spacing w:after="12"/>
        <w:ind w:right="55"/>
        <w:jc w:val="right"/>
        <w:rPr>
          <w:sz w:val="24"/>
          <w:szCs w:val="24"/>
        </w:rPr>
      </w:pPr>
      <w:r w:rsidRPr="00D837BD">
        <w:rPr>
          <w:sz w:val="24"/>
          <w:szCs w:val="24"/>
        </w:rPr>
        <w:t xml:space="preserve">от </w:t>
      </w:r>
      <w:r>
        <w:rPr>
          <w:sz w:val="24"/>
          <w:szCs w:val="24"/>
        </w:rPr>
        <w:t xml:space="preserve">13.03.2025 года </w:t>
      </w:r>
      <w:r w:rsidRPr="00D837BD">
        <w:rPr>
          <w:sz w:val="24"/>
          <w:szCs w:val="24"/>
        </w:rPr>
        <w:t>№</w:t>
      </w:r>
      <w:r>
        <w:rPr>
          <w:sz w:val="24"/>
          <w:szCs w:val="24"/>
        </w:rPr>
        <w:t>11</w:t>
      </w:r>
      <w:r w:rsidRPr="00D837BD">
        <w:rPr>
          <w:sz w:val="24"/>
          <w:szCs w:val="24"/>
        </w:rPr>
        <w:t xml:space="preserve"> </w:t>
      </w:r>
    </w:p>
    <w:p w:rsidR="00D711CE" w:rsidRDefault="00D711CE" w:rsidP="00D711CE">
      <w:pPr>
        <w:spacing w:after="12"/>
        <w:ind w:left="484" w:right="474"/>
        <w:jc w:val="center"/>
        <w:rPr>
          <w:b/>
        </w:rPr>
      </w:pPr>
    </w:p>
    <w:p w:rsidR="00D711CE" w:rsidRDefault="00D711CE" w:rsidP="00D711CE">
      <w:pPr>
        <w:spacing w:after="12"/>
        <w:ind w:left="484" w:right="474"/>
        <w:jc w:val="center"/>
        <w:rPr>
          <w:b/>
        </w:rPr>
      </w:pPr>
    </w:p>
    <w:p w:rsidR="00D711CE" w:rsidRPr="00375C85" w:rsidRDefault="00D711CE" w:rsidP="00D711CE">
      <w:pPr>
        <w:spacing w:after="12"/>
        <w:ind w:left="484" w:right="474"/>
        <w:jc w:val="center"/>
        <w:rPr>
          <w:b/>
        </w:rPr>
      </w:pPr>
      <w:r>
        <w:rPr>
          <w:b/>
        </w:rPr>
        <w:t xml:space="preserve">Правила содержания и эксплуатации детских площадок и игрового оборудования, расположенных на территории </w:t>
      </w:r>
      <w:proofErr w:type="spellStart"/>
      <w:r>
        <w:rPr>
          <w:b/>
        </w:rPr>
        <w:t>Байчуровского</w:t>
      </w:r>
      <w:proofErr w:type="spellEnd"/>
      <w:r>
        <w:rPr>
          <w:b/>
        </w:rPr>
        <w:t xml:space="preserve"> сельского  поселения </w:t>
      </w:r>
      <w:proofErr w:type="spellStart"/>
      <w:r>
        <w:rPr>
          <w:b/>
        </w:rPr>
        <w:t>Поворинского</w:t>
      </w:r>
      <w:proofErr w:type="spellEnd"/>
      <w:r>
        <w:rPr>
          <w:b/>
        </w:rPr>
        <w:t xml:space="preserve"> муниципального </w:t>
      </w:r>
      <w:r>
        <w:t xml:space="preserve"> </w:t>
      </w:r>
      <w:r w:rsidRPr="00375C85">
        <w:rPr>
          <w:b/>
        </w:rPr>
        <w:t>района Воронежской области</w:t>
      </w:r>
    </w:p>
    <w:p w:rsidR="00D711CE" w:rsidRDefault="00D711CE" w:rsidP="00D711CE">
      <w:pPr>
        <w:numPr>
          <w:ilvl w:val="0"/>
          <w:numId w:val="21"/>
        </w:numPr>
        <w:spacing w:after="261" w:line="249" w:lineRule="auto"/>
        <w:ind w:left="1820" w:right="1119" w:hanging="453"/>
        <w:jc w:val="center"/>
      </w:pPr>
      <w:r>
        <w:rPr>
          <w:b/>
        </w:rPr>
        <w:t>Общие положения</w:t>
      </w:r>
    </w:p>
    <w:p w:rsidR="00D711CE" w:rsidRDefault="00D711CE" w:rsidP="00F40D38">
      <w:pPr>
        <w:numPr>
          <w:ilvl w:val="1"/>
          <w:numId w:val="21"/>
        </w:numPr>
        <w:ind w:left="0" w:right="-1" w:firstLine="709"/>
        <w:jc w:val="both"/>
      </w:pPr>
      <w:r>
        <w:t>Детские и спортивные площадки (далее Площадки) способствуют адаптации и подготовке детей к дальнейшим физическим нагрузкам, помогают им реализовать свои потребности в активном движении, развивают силу, ловкость, сообразительность.</w:t>
      </w:r>
    </w:p>
    <w:p w:rsidR="00D711CE" w:rsidRDefault="00D711CE" w:rsidP="00F40D38">
      <w:pPr>
        <w:numPr>
          <w:ilvl w:val="1"/>
          <w:numId w:val="21"/>
        </w:numPr>
        <w:ind w:left="0" w:right="-1" w:firstLine="709"/>
        <w:jc w:val="both"/>
      </w:pPr>
      <w:r>
        <w:t>Содержание и обслуживание Площадок осуществляется в соответствии с Федеральным законодательством, а также в соответствии с действующими Государственными стандартами, СанПиН, СП, СНиП.</w:t>
      </w:r>
    </w:p>
    <w:p w:rsidR="00D711CE" w:rsidRDefault="00D711CE" w:rsidP="00F40D38">
      <w:pPr>
        <w:numPr>
          <w:ilvl w:val="1"/>
          <w:numId w:val="21"/>
        </w:numPr>
        <w:ind w:left="0" w:right="-1" w:firstLine="709"/>
        <w:jc w:val="both"/>
      </w:pPr>
      <w:r>
        <w:t xml:space="preserve">Демонтаж, содержание, техническое обслуживание, обследование (осмотр) Площадок осуществляются силами и за счет средств собственников. </w:t>
      </w:r>
    </w:p>
    <w:p w:rsidR="00D711CE" w:rsidRDefault="00D711CE" w:rsidP="00D711CE">
      <w:pPr>
        <w:ind w:right="-22"/>
      </w:pPr>
    </w:p>
    <w:p w:rsidR="00D711CE" w:rsidRDefault="00D711CE" w:rsidP="00D711CE">
      <w:pPr>
        <w:numPr>
          <w:ilvl w:val="0"/>
          <w:numId w:val="21"/>
        </w:numPr>
        <w:ind w:left="1820" w:right="-22" w:hanging="453"/>
        <w:jc w:val="center"/>
      </w:pPr>
      <w:r>
        <w:rPr>
          <w:b/>
        </w:rPr>
        <w:t>Основные понятия</w:t>
      </w:r>
    </w:p>
    <w:p w:rsidR="00D711CE" w:rsidRDefault="00D711CE" w:rsidP="00D711CE">
      <w:pPr>
        <w:ind w:left="-15" w:right="-22" w:firstLine="540"/>
      </w:pPr>
      <w:r>
        <w:t xml:space="preserve">В Правилах содержания и эксплуатации детских площадок и игрового оборудования, расположенных на территории </w:t>
      </w:r>
      <w:proofErr w:type="spellStart"/>
      <w:r>
        <w:t>Байчуровского</w:t>
      </w:r>
      <w:proofErr w:type="spellEnd"/>
      <w:r>
        <w:t xml:space="preserve"> сельского поселения </w:t>
      </w:r>
      <w:proofErr w:type="spellStart"/>
      <w:r>
        <w:t>Поворинского</w:t>
      </w:r>
      <w:proofErr w:type="spellEnd"/>
      <w:r>
        <w:t xml:space="preserve"> муниципального</w:t>
      </w:r>
      <w:r>
        <w:rPr>
          <w:b/>
        </w:rPr>
        <w:t xml:space="preserve"> </w:t>
      </w:r>
      <w:r>
        <w:t>района Воронежской области (далее Правила), используются следующие основные термины и понятия:</w:t>
      </w:r>
    </w:p>
    <w:p w:rsidR="00D711CE" w:rsidRDefault="00D711CE" w:rsidP="00F40D38">
      <w:pPr>
        <w:numPr>
          <w:ilvl w:val="1"/>
          <w:numId w:val="21"/>
        </w:numPr>
        <w:ind w:left="0" w:right="-1" w:firstLine="709"/>
        <w:jc w:val="both"/>
      </w:pPr>
      <w:r>
        <w:t>Детская площадка - площадка, предназначенная для игр и активного отдыха детей разных возрастов: дошкольного - до 3 лет, дошкольного - до 7 лет, младшего и среднего школьного возраста - 7 - 12 лет.</w:t>
      </w:r>
    </w:p>
    <w:p w:rsidR="00D711CE" w:rsidRDefault="00D711CE" w:rsidP="00F40D38">
      <w:pPr>
        <w:numPr>
          <w:ilvl w:val="1"/>
          <w:numId w:val="21"/>
        </w:numPr>
        <w:ind w:left="0" w:right="-1" w:firstLine="709"/>
        <w:jc w:val="both"/>
      </w:pPr>
      <w:r>
        <w:t xml:space="preserve">Спортивная площадка - площадка, предназначенная для занятий физкультурой и спортом всех возрастных групп населения. </w:t>
      </w:r>
    </w:p>
    <w:p w:rsidR="00D711CE" w:rsidRDefault="00D711CE" w:rsidP="00F40D38">
      <w:pPr>
        <w:numPr>
          <w:ilvl w:val="1"/>
          <w:numId w:val="21"/>
        </w:numPr>
        <w:ind w:left="0" w:right="-1" w:firstLine="709"/>
        <w:jc w:val="both"/>
      </w:pPr>
      <w:r>
        <w:t>Обслуживающие лица – физические или юридические лица, за которыми в соответствии с действующим законодательством закреплены площадки в целях содержания и обслуживания.</w:t>
      </w:r>
    </w:p>
    <w:p w:rsidR="00D711CE" w:rsidRDefault="00D711CE" w:rsidP="00F40D38">
      <w:pPr>
        <w:numPr>
          <w:ilvl w:val="1"/>
          <w:numId w:val="21"/>
        </w:numPr>
        <w:ind w:left="0" w:right="-1" w:firstLine="709"/>
        <w:jc w:val="both"/>
      </w:pPr>
      <w:r>
        <w:t>Регулярный визуальный осмотр - проверка оборудования, позволяющая обнаружить опасные дефекты, вызванные неправильной эксплуатацией и климатическими условиями.</w:t>
      </w:r>
    </w:p>
    <w:p w:rsidR="00D711CE" w:rsidRDefault="00D711CE" w:rsidP="00F40D38">
      <w:pPr>
        <w:numPr>
          <w:ilvl w:val="1"/>
          <w:numId w:val="21"/>
        </w:numPr>
        <w:ind w:left="0" w:right="-1" w:firstLine="709"/>
        <w:jc w:val="both"/>
      </w:pPr>
      <w:r>
        <w:t>Функциональный осмотр - детальная проверка с целью оценки рабочего состояния, степени изношенности, прочности и устойчивости оборудования.</w:t>
      </w:r>
    </w:p>
    <w:p w:rsidR="00D711CE" w:rsidRDefault="00D711CE" w:rsidP="00F40D38">
      <w:pPr>
        <w:numPr>
          <w:ilvl w:val="1"/>
          <w:numId w:val="21"/>
        </w:numPr>
        <w:ind w:left="0" w:right="-1" w:firstLine="709"/>
        <w:jc w:val="both"/>
      </w:pPr>
      <w:r>
        <w:t>Ежегодный основной осмотр - проверка, выполняемая с периодичностью в 12 месяцев с целью оценки соответствия технического состояния оборудования требованиям безопасности.</w:t>
      </w:r>
    </w:p>
    <w:p w:rsidR="00D711CE" w:rsidRDefault="00D711CE" w:rsidP="00F40D38">
      <w:pPr>
        <w:numPr>
          <w:ilvl w:val="1"/>
          <w:numId w:val="21"/>
        </w:numPr>
        <w:ind w:left="0" w:right="-1" w:firstLine="709"/>
        <w:jc w:val="both"/>
      </w:pPr>
      <w:r>
        <w:t>Консервация - комплекс технических мероприятий, обеспечивающих временную противокоррозионную защиту на период изготовления, хранения и транспортировки металлов и изделий, с использованием консервационных масел и смазок.</w:t>
      </w:r>
    </w:p>
    <w:p w:rsidR="00D711CE" w:rsidRDefault="00D711CE" w:rsidP="00F40D38">
      <w:pPr>
        <w:numPr>
          <w:ilvl w:val="1"/>
          <w:numId w:val="21"/>
        </w:numPr>
        <w:ind w:left="0" w:right="-1" w:firstLine="709"/>
        <w:jc w:val="both"/>
      </w:pPr>
      <w:r>
        <w:lastRenderedPageBreak/>
        <w:t>Эксплуатация - стадия жизненного цикла изделия, на которой реализуется, поддерживается и восстанавливается его качество (работоспособное состояние)</w:t>
      </w:r>
      <w:r w:rsidR="00F40D38">
        <w:t>.</w:t>
      </w:r>
    </w:p>
    <w:p w:rsidR="00D711CE" w:rsidRDefault="00D711CE" w:rsidP="00F40D38">
      <w:pPr>
        <w:ind w:right="-1"/>
        <w:jc w:val="both"/>
      </w:pPr>
    </w:p>
    <w:p w:rsidR="00D711CE" w:rsidRDefault="00D711CE" w:rsidP="00D711CE">
      <w:pPr>
        <w:numPr>
          <w:ilvl w:val="0"/>
          <w:numId w:val="21"/>
        </w:numPr>
        <w:ind w:left="0" w:right="-1" w:firstLine="1134"/>
        <w:jc w:val="center"/>
      </w:pPr>
      <w:r>
        <w:t>Требования к техническому состоянию игровых и спортивных площадок</w:t>
      </w:r>
    </w:p>
    <w:p w:rsidR="00D711CE" w:rsidRDefault="00D711CE" w:rsidP="00D711CE">
      <w:pPr>
        <w:numPr>
          <w:ilvl w:val="1"/>
          <w:numId w:val="21"/>
        </w:numPr>
        <w:ind w:left="0" w:right="-1" w:firstLine="709"/>
        <w:jc w:val="both"/>
      </w:pPr>
      <w:r>
        <w:t>Игровое оборудование детских площадок должно соответствовать требованиям санитарно-гигиенических норм, охраны жизни и здоровья ребенка, быть удобным в технической эксплуатации и эстетически привлекательным. Рекомендуется применение модульного оборудования, обеспечивающего вариантность сочетаний элементов.</w:t>
      </w:r>
    </w:p>
    <w:p w:rsidR="00D711CE" w:rsidRDefault="00D711CE" w:rsidP="00D711CE">
      <w:pPr>
        <w:numPr>
          <w:ilvl w:val="1"/>
          <w:numId w:val="21"/>
        </w:numPr>
        <w:ind w:left="0" w:right="-1" w:firstLine="709"/>
        <w:jc w:val="both"/>
      </w:pPr>
      <w:r>
        <w:t>Требования к материалу игрового оборудования и условиям его обработки следующие:</w:t>
      </w:r>
    </w:p>
    <w:p w:rsidR="00D711CE" w:rsidRDefault="00D711CE" w:rsidP="00D711CE">
      <w:pPr>
        <w:numPr>
          <w:ilvl w:val="1"/>
          <w:numId w:val="21"/>
        </w:numPr>
        <w:ind w:left="0" w:right="-1" w:firstLine="709"/>
        <w:jc w:val="both"/>
      </w:pPr>
      <w:r>
        <w:t>Деревянное оборудование должно быть выполнено из твердых пород дерева со специальной обработкой, имеющей экологический сертификат качества и предотвращающей гниение, усыхание, возгорание, сколы; должно быть отполировано, острые углы закруглены;</w:t>
      </w:r>
    </w:p>
    <w:p w:rsidR="00D711CE" w:rsidRDefault="00D711CE" w:rsidP="00D711CE">
      <w:pPr>
        <w:numPr>
          <w:ilvl w:val="1"/>
          <w:numId w:val="21"/>
        </w:numPr>
        <w:ind w:left="0" w:right="-1" w:firstLine="709"/>
        <w:jc w:val="both"/>
      </w:pPr>
      <w:r>
        <w:t xml:space="preserve">Металл должен применяться преимущественно для несущих конструкций оборудования, иметь надежные соединения и соответствующую обработку (влагостойкая покраска, антикоррозийное покрытие); рекомендуется применять </w:t>
      </w:r>
      <w:proofErr w:type="spellStart"/>
      <w:r>
        <w:t>металлопластик</w:t>
      </w:r>
      <w:proofErr w:type="spellEnd"/>
      <w:r>
        <w:t>, который не травмирует, не ржавеет, морозоустойчив;</w:t>
      </w:r>
    </w:p>
    <w:p w:rsidR="00D711CE" w:rsidRDefault="00D711CE" w:rsidP="00D711CE">
      <w:pPr>
        <w:numPr>
          <w:ilvl w:val="1"/>
          <w:numId w:val="21"/>
        </w:numPr>
        <w:ind w:left="0" w:right="-1" w:firstLine="709"/>
        <w:jc w:val="both"/>
      </w:pPr>
      <w:r>
        <w:t>Бетонные и железобетонные элементы оборудования должны иметь гладкие поверхности;</w:t>
      </w:r>
    </w:p>
    <w:p w:rsidR="00D711CE" w:rsidRDefault="00D711CE" w:rsidP="00D711CE">
      <w:pPr>
        <w:numPr>
          <w:ilvl w:val="1"/>
          <w:numId w:val="21"/>
        </w:numPr>
        <w:ind w:left="0" w:right="-1" w:firstLine="709"/>
        <w:jc w:val="both"/>
      </w:pPr>
      <w:r>
        <w:t>Оборудование из пластика и полимеров должно иметь гладкую поверхность и яркую, чистую цветовую гамму окраски, не выцветающей от воздействия климатических факторов.</w:t>
      </w:r>
    </w:p>
    <w:p w:rsidR="00D711CE" w:rsidRPr="00D154FC" w:rsidRDefault="00D711CE" w:rsidP="00D711CE">
      <w:pPr>
        <w:ind w:right="-1"/>
      </w:pPr>
    </w:p>
    <w:p w:rsidR="00D711CE" w:rsidRPr="00D154FC" w:rsidRDefault="00D711CE" w:rsidP="00D711CE">
      <w:pPr>
        <w:numPr>
          <w:ilvl w:val="0"/>
          <w:numId w:val="21"/>
        </w:numPr>
        <w:ind w:left="0" w:right="-1" w:firstLine="398"/>
        <w:jc w:val="center"/>
      </w:pPr>
      <w:r w:rsidRPr="00D154FC">
        <w:t>Контроль и техническое обслуживание детских и спортивных площадок</w:t>
      </w:r>
    </w:p>
    <w:p w:rsidR="00D711CE" w:rsidRDefault="00D711CE" w:rsidP="00D711CE">
      <w:pPr>
        <w:numPr>
          <w:ilvl w:val="1"/>
          <w:numId w:val="21"/>
        </w:numPr>
        <w:ind w:left="0" w:right="-22" w:firstLine="709"/>
        <w:jc w:val="both"/>
      </w:pPr>
      <w:r w:rsidRPr="00D154FC">
        <w:t>Оборудование детских и спортивных площадок (далее - Оборудование</w:t>
      </w:r>
      <w:r>
        <w:t xml:space="preserve">), находящихся на обслуживании, подлежит техническому обслуживанию и </w:t>
      </w:r>
      <w:proofErr w:type="gramStart"/>
      <w:r>
        <w:t>контролю за</w:t>
      </w:r>
      <w:proofErr w:type="gramEnd"/>
      <w:r>
        <w:t xml:space="preserve"> его состоянием.</w:t>
      </w:r>
    </w:p>
    <w:p w:rsidR="00D711CE" w:rsidRDefault="00D711CE" w:rsidP="00D711CE">
      <w:pPr>
        <w:numPr>
          <w:ilvl w:val="1"/>
          <w:numId w:val="21"/>
        </w:numPr>
        <w:ind w:left="0" w:right="-22" w:firstLine="709"/>
        <w:jc w:val="both"/>
      </w:pPr>
      <w:r>
        <w:t>Оборудование и его элементы осматривают и обслуживают в соответствии с инструкцией изготовителя с периодичностью, установленной изготовителем.</w:t>
      </w:r>
    </w:p>
    <w:p w:rsidR="00D711CE" w:rsidRDefault="00D711CE" w:rsidP="00D711CE">
      <w:pPr>
        <w:numPr>
          <w:ilvl w:val="1"/>
          <w:numId w:val="21"/>
        </w:numPr>
        <w:ind w:left="0" w:right="-22" w:firstLine="709"/>
        <w:jc w:val="both"/>
      </w:pPr>
      <w:proofErr w:type="gramStart"/>
      <w:r>
        <w:t>Контроль за</w:t>
      </w:r>
      <w:proofErr w:type="gramEnd"/>
      <w:r>
        <w:t xml:space="preserve"> техническим состоянием оборудования и контроль соответствия требованиям безопасности, техническое обслуживание и ремонт осуществляют обслуживающие лица или владелец.</w:t>
      </w:r>
    </w:p>
    <w:p w:rsidR="00D711CE" w:rsidRDefault="00D711CE" w:rsidP="00D711CE">
      <w:pPr>
        <w:numPr>
          <w:ilvl w:val="1"/>
          <w:numId w:val="21"/>
        </w:numPr>
        <w:ind w:left="0" w:right="-22" w:firstLine="709"/>
        <w:jc w:val="both"/>
      </w:pPr>
      <w:r>
        <w:t xml:space="preserve">Результаты </w:t>
      </w:r>
      <w:proofErr w:type="gramStart"/>
      <w:r>
        <w:t>контроля за</w:t>
      </w:r>
      <w:proofErr w:type="gramEnd"/>
      <w:r>
        <w:t xml:space="preserve"> техническим состоянием оборудования и контроля соответствия требованиям безопасности, технического обслуживания и ремонта регистрируют в журнале, который хранится у обслуживающих лиц (владельца), согласно приложению № 1.</w:t>
      </w:r>
    </w:p>
    <w:p w:rsidR="00D711CE" w:rsidRDefault="00D711CE" w:rsidP="00D711CE">
      <w:pPr>
        <w:numPr>
          <w:ilvl w:val="1"/>
          <w:numId w:val="21"/>
        </w:numPr>
        <w:ind w:left="0" w:right="-22" w:firstLine="709"/>
        <w:jc w:val="both"/>
      </w:pPr>
      <w:r>
        <w:t>Контроль технического состояния оборудования включает:</w:t>
      </w:r>
    </w:p>
    <w:p w:rsidR="00D711CE" w:rsidRDefault="00D711CE" w:rsidP="00D711CE">
      <w:pPr>
        <w:ind w:right="-22" w:firstLine="709"/>
      </w:pPr>
      <w:r>
        <w:t>а) осмотр и проверку оборудования перед вводом в эксплуатацию;</w:t>
      </w:r>
    </w:p>
    <w:p w:rsidR="00D711CE" w:rsidRDefault="00D711CE" w:rsidP="00D711CE">
      <w:pPr>
        <w:ind w:right="-22" w:firstLine="709"/>
      </w:pPr>
      <w:r>
        <w:t>б) регулярный визуальный осмотр;</w:t>
      </w:r>
    </w:p>
    <w:p w:rsidR="00D711CE" w:rsidRDefault="00D711CE" w:rsidP="00D711CE">
      <w:pPr>
        <w:ind w:right="-22" w:firstLine="709"/>
      </w:pPr>
      <w:r>
        <w:t>в) функциональный осмотр; ежегодный основной смотр.</w:t>
      </w:r>
    </w:p>
    <w:p w:rsidR="00D711CE" w:rsidRDefault="00D711CE" w:rsidP="00D711CE">
      <w:pPr>
        <w:numPr>
          <w:ilvl w:val="1"/>
          <w:numId w:val="21"/>
        </w:numPr>
        <w:ind w:left="0" w:right="-22" w:firstLine="709"/>
        <w:jc w:val="both"/>
      </w:pPr>
      <w:r>
        <w:t>Контроль оборудования и его частей производится следующим образом:</w:t>
      </w:r>
    </w:p>
    <w:p w:rsidR="00D711CE" w:rsidRDefault="00D711CE" w:rsidP="00D711CE">
      <w:pPr>
        <w:numPr>
          <w:ilvl w:val="2"/>
          <w:numId w:val="21"/>
        </w:numPr>
        <w:ind w:left="0" w:right="-22" w:firstLine="709"/>
        <w:jc w:val="both"/>
      </w:pPr>
      <w:r>
        <w:t>Регулярный визуальный осмотр.</w:t>
      </w:r>
    </w:p>
    <w:p w:rsidR="00D711CE" w:rsidRDefault="00D711CE" w:rsidP="00D711CE">
      <w:pPr>
        <w:ind w:right="-22" w:firstLine="709"/>
      </w:pPr>
      <w:r>
        <w:lastRenderedPageBreak/>
        <w:t>Регулярный визуальный осмотр позволяет обнаружить очевидные неисправности и посторонние предметы, представляющие опасности, вызванные использованием оборудования, климатическими условиями.</w:t>
      </w:r>
    </w:p>
    <w:p w:rsidR="00D711CE" w:rsidRDefault="00D711CE" w:rsidP="00D711CE">
      <w:pPr>
        <w:ind w:right="-22" w:firstLine="709"/>
      </w:pPr>
      <w:r>
        <w:t>Периодичность регулярного визуального осмотра устанавливает эксплуатирующая организация или владелец на основе учета условий эксплуатации. Оборудование детских площадок, подвергающееся интенсивному использованию, требует ежедневного визуального осмотра.</w:t>
      </w:r>
    </w:p>
    <w:p w:rsidR="00D711CE" w:rsidRDefault="00D711CE" w:rsidP="00D711CE">
      <w:pPr>
        <w:ind w:right="-22" w:firstLine="709"/>
      </w:pPr>
      <w:r>
        <w:t>Данный осмотр предназначен для определения видимых источников опасностей, которые являются следствием неправильной эксплуатации или неблагоприятных погодных условий.</w:t>
      </w:r>
    </w:p>
    <w:p w:rsidR="00D711CE" w:rsidRDefault="00D711CE" w:rsidP="00D711CE">
      <w:pPr>
        <w:ind w:right="-22" w:firstLine="709"/>
      </w:pPr>
      <w:r>
        <w:t>Такой осмотр включает проверку чистоты, свободного пространства между оборудованием и землей, качества игровой поверхности, открытых фундаментов, наличия острых кромок, отсутствия деталей, чрезмерного износа (подвижных частей) и устойчивости конструкции.</w:t>
      </w:r>
    </w:p>
    <w:p w:rsidR="00D711CE" w:rsidRDefault="00D711CE" w:rsidP="00D711CE">
      <w:pPr>
        <w:ind w:right="-22" w:firstLine="709"/>
      </w:pPr>
      <w:r>
        <w:t>4.6.2. Функциональный осмотр.</w:t>
      </w:r>
    </w:p>
    <w:p w:rsidR="00D711CE" w:rsidRDefault="00D711CE" w:rsidP="00D711CE">
      <w:pPr>
        <w:ind w:right="-22" w:firstLine="709"/>
      </w:pPr>
      <w:r>
        <w:t>Функциональный осмотр предусматривает детальный осмотр с целью проверки исправности, прочности и устойчивости оборудования, особенно в отношении его износа. Данный осмотр проводится один раз в 3 месяца. Особое внимание при данном осмотре уделяется скрытым и труднодоступным элементам оборудования.</w:t>
      </w:r>
    </w:p>
    <w:p w:rsidR="00D711CE" w:rsidRDefault="00D711CE" w:rsidP="00D711CE">
      <w:pPr>
        <w:ind w:right="-22" w:firstLine="709"/>
      </w:pPr>
      <w:r>
        <w:t>4.6.3. Ежегодный основной осмотр.</w:t>
      </w:r>
    </w:p>
    <w:p w:rsidR="00D711CE" w:rsidRDefault="00D711CE" w:rsidP="00D711CE">
      <w:pPr>
        <w:ind w:right="-22" w:firstLine="709"/>
      </w:pPr>
      <w:r>
        <w:t>Ежегодный основной осмотр проводится один раз в год с целью подтверждения нормального эксплуатационного состояния оборудования, включая его фундаменты и поверхности, о чем составляется акт осмотра и проверки оборудования детских игровых, согласно приложению № 2.</w:t>
      </w:r>
    </w:p>
    <w:p w:rsidR="00D711CE" w:rsidRDefault="00D711CE" w:rsidP="00D711CE">
      <w:pPr>
        <w:ind w:right="-22" w:firstLine="709"/>
      </w:pPr>
      <w:r>
        <w:t>На нормальное эксплуатационное состояние могут повлиять неблагоприятные погодные условия, наличие гниения древесины или коррозии металла, а также изменения состояния безопасности вследствие проведенных ремонтов, связанных с внесением изменений в конструкцию или заменой деталей. Особое внимание при данном осмотре должно уделяться скрытым и труднодоступным элементам оборудования.</w:t>
      </w:r>
    </w:p>
    <w:p w:rsidR="00D711CE" w:rsidRDefault="00D711CE" w:rsidP="00D711CE">
      <w:pPr>
        <w:ind w:right="-22" w:firstLine="709"/>
      </w:pPr>
      <w:r>
        <w:t>4.7. Если в результате осмотра обнаруживаются серьезные неисправности, влияющие на безопасность оборудования, то их следует незамедлительно</w:t>
      </w:r>
      <w:proofErr w:type="gramStart"/>
      <w:r>
        <w:t xml:space="preserve"> У</w:t>
      </w:r>
      <w:proofErr w:type="gramEnd"/>
      <w:r>
        <w:t>странить. Если эти неисправности невозможно устранить, то оборудование должно быть выведено из эксплуатации до момента их устранения.</w:t>
      </w:r>
    </w:p>
    <w:p w:rsidR="00D711CE" w:rsidRDefault="00D711CE" w:rsidP="00D711CE">
      <w:pPr>
        <w:ind w:right="-22" w:firstLine="709"/>
      </w:pPr>
    </w:p>
    <w:p w:rsidR="00D711CE" w:rsidRDefault="00D711CE" w:rsidP="00D711CE">
      <w:pPr>
        <w:numPr>
          <w:ilvl w:val="0"/>
          <w:numId w:val="22"/>
        </w:numPr>
        <w:ind w:left="0" w:right="-731" w:firstLine="709"/>
        <w:jc w:val="center"/>
      </w:pPr>
      <w:r>
        <w:t>Эксплуатация детских и спортивных площадок</w:t>
      </w:r>
    </w:p>
    <w:p w:rsidR="00D711CE" w:rsidRPr="00F40D38" w:rsidRDefault="00D711CE" w:rsidP="00D711CE">
      <w:pPr>
        <w:pStyle w:val="a6"/>
        <w:numPr>
          <w:ilvl w:val="1"/>
          <w:numId w:val="22"/>
        </w:numPr>
        <w:spacing w:after="0" w:line="240" w:lineRule="auto"/>
        <w:ind w:left="0" w:right="57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40D38">
        <w:rPr>
          <w:rFonts w:ascii="Times New Roman" w:eastAsia="Times New Roman" w:hAnsi="Times New Roman"/>
          <w:sz w:val="26"/>
          <w:szCs w:val="26"/>
          <w:lang w:eastAsia="ru-RU"/>
        </w:rPr>
        <w:t>Оценка мер безопасности.</w:t>
      </w:r>
    </w:p>
    <w:p w:rsidR="00D711CE" w:rsidRDefault="00D711CE" w:rsidP="00D711CE">
      <w:pPr>
        <w:ind w:left="851" w:right="57" w:firstLine="567"/>
      </w:pPr>
      <w:r>
        <w:t>Обслуживающие лица (владелец) должны:</w:t>
      </w:r>
    </w:p>
    <w:p w:rsidR="00D711CE" w:rsidRDefault="00D711CE" w:rsidP="00D711CE">
      <w:pPr>
        <w:numPr>
          <w:ilvl w:val="2"/>
          <w:numId w:val="22"/>
        </w:numPr>
        <w:ind w:left="0" w:right="-1" w:firstLine="567"/>
        <w:jc w:val="both"/>
      </w:pPr>
      <w:r>
        <w:t>Регулярно, но не менее одного раза в год оценивать эффективность мероприятий по обеспечению безопасности (включая требования, приведенные в настоящих Правилах).</w:t>
      </w:r>
    </w:p>
    <w:p w:rsidR="00D711CE" w:rsidRDefault="00D711CE" w:rsidP="00D711CE">
      <w:pPr>
        <w:numPr>
          <w:ilvl w:val="2"/>
          <w:numId w:val="22"/>
        </w:numPr>
        <w:ind w:left="0" w:right="-1" w:firstLine="567"/>
        <w:jc w:val="both"/>
      </w:pPr>
      <w:r>
        <w:t>Совершенствовать мероприятия или при изменении условий эксплуатации корректировать комплекс мероприятий по обеспечению безопасности.</w:t>
      </w:r>
    </w:p>
    <w:p w:rsidR="00D711CE" w:rsidRDefault="00D711CE" w:rsidP="00D711CE">
      <w:pPr>
        <w:numPr>
          <w:ilvl w:val="1"/>
          <w:numId w:val="22"/>
        </w:numPr>
        <w:ind w:left="0" w:right="-1" w:firstLine="567"/>
        <w:jc w:val="both"/>
      </w:pPr>
      <w:r>
        <w:t>При проведении работ, предусмотренных в рамках управления безопасностью, вся информация должна документироваться.</w:t>
      </w:r>
    </w:p>
    <w:p w:rsidR="00D711CE" w:rsidRDefault="00D711CE" w:rsidP="00D711CE">
      <w:pPr>
        <w:ind w:right="-1" w:firstLine="567"/>
      </w:pPr>
      <w:r>
        <w:t xml:space="preserve">Документация на оборудование должна содержать: </w:t>
      </w:r>
    </w:p>
    <w:p w:rsidR="00D711CE" w:rsidRDefault="00D711CE" w:rsidP="00D711CE">
      <w:pPr>
        <w:numPr>
          <w:ilvl w:val="0"/>
          <w:numId w:val="23"/>
        </w:numPr>
        <w:ind w:left="0" w:right="-1" w:firstLine="567"/>
        <w:jc w:val="both"/>
      </w:pPr>
      <w:r>
        <w:t>акты проверки;</w:t>
      </w:r>
    </w:p>
    <w:p w:rsidR="00D711CE" w:rsidRDefault="00D711CE" w:rsidP="00D711CE">
      <w:pPr>
        <w:numPr>
          <w:ilvl w:val="0"/>
          <w:numId w:val="23"/>
        </w:numPr>
        <w:ind w:left="0" w:right="-1" w:firstLine="567"/>
        <w:jc w:val="both"/>
      </w:pPr>
      <w:r>
        <w:t>контроль основных эксплуатационных и технических характеристик;</w:t>
      </w:r>
    </w:p>
    <w:p w:rsidR="00D711CE" w:rsidRDefault="00D711CE" w:rsidP="00D711CE">
      <w:pPr>
        <w:numPr>
          <w:ilvl w:val="0"/>
          <w:numId w:val="23"/>
        </w:numPr>
        <w:ind w:left="0" w:right="-1" w:firstLine="567"/>
        <w:jc w:val="both"/>
      </w:pPr>
      <w:r>
        <w:lastRenderedPageBreak/>
        <w:t>инструкции по эксплуатации;</w:t>
      </w:r>
    </w:p>
    <w:p w:rsidR="00D711CE" w:rsidRDefault="00D711CE" w:rsidP="00D711CE">
      <w:pPr>
        <w:numPr>
          <w:ilvl w:val="0"/>
          <w:numId w:val="23"/>
        </w:numPr>
        <w:ind w:right="57" w:hanging="291"/>
        <w:jc w:val="both"/>
      </w:pPr>
      <w:r>
        <w:t>учет выполнения работ;</w:t>
      </w:r>
    </w:p>
    <w:p w:rsidR="00D711CE" w:rsidRDefault="00D711CE" w:rsidP="00D711CE">
      <w:pPr>
        <w:numPr>
          <w:ilvl w:val="0"/>
          <w:numId w:val="23"/>
        </w:numPr>
        <w:ind w:right="57" w:hanging="291"/>
        <w:jc w:val="both"/>
      </w:pPr>
      <w:r>
        <w:t>чертежи и схемы (при необходимости).</w:t>
      </w:r>
    </w:p>
    <w:p w:rsidR="00D711CE" w:rsidRDefault="00D711CE" w:rsidP="00D711CE">
      <w:pPr>
        <w:ind w:left="550" w:right="57"/>
      </w:pPr>
      <w:r>
        <w:t>5.3. Информационное обеспечение безопасности.</w:t>
      </w:r>
    </w:p>
    <w:p w:rsidR="00D711CE" w:rsidRDefault="00D711CE" w:rsidP="00D711CE">
      <w:pPr>
        <w:ind w:left="-15" w:right="57" w:firstLine="540"/>
      </w:pPr>
      <w:r>
        <w:t>На детской, спортивной площадке устанавливается информационная табличка (далее – табличка) с указанием следующей информации:</w:t>
      </w:r>
    </w:p>
    <w:p w:rsidR="00D711CE" w:rsidRDefault="00D711CE" w:rsidP="00D711CE">
      <w:pPr>
        <w:numPr>
          <w:ilvl w:val="0"/>
          <w:numId w:val="24"/>
        </w:numPr>
        <w:ind w:right="57" w:firstLine="540"/>
        <w:jc w:val="both"/>
      </w:pPr>
      <w:r>
        <w:t>Наименование таблички: Правила эксплуатации детской игровой (спортивной) площадки.</w:t>
      </w:r>
    </w:p>
    <w:p w:rsidR="00D711CE" w:rsidRDefault="00D711CE" w:rsidP="00D711CE">
      <w:pPr>
        <w:numPr>
          <w:ilvl w:val="0"/>
          <w:numId w:val="24"/>
        </w:numPr>
        <w:ind w:right="57" w:firstLine="540"/>
        <w:jc w:val="both"/>
      </w:pPr>
      <w:r>
        <w:t>Содержание:</w:t>
      </w:r>
    </w:p>
    <w:p w:rsidR="00D711CE" w:rsidRDefault="00D711CE" w:rsidP="00D711CE">
      <w:pPr>
        <w:ind w:left="550" w:right="57"/>
      </w:pPr>
      <w:r>
        <w:t>а) Адрес расположения площадки.</w:t>
      </w:r>
    </w:p>
    <w:p w:rsidR="00D711CE" w:rsidRDefault="00D711CE" w:rsidP="00D711CE">
      <w:pPr>
        <w:ind w:left="-15" w:right="57" w:firstLine="540"/>
      </w:pPr>
      <w:r>
        <w:t>б) Текст: Внимание! Дети до 7 лет должны находиться на площадке под присмотром родителей (законных представителей) или сопровождающих взрослых.</w:t>
      </w:r>
    </w:p>
    <w:p w:rsidR="00D711CE" w:rsidRDefault="00D711CE" w:rsidP="00D711CE">
      <w:pPr>
        <w:ind w:left="-15" w:right="57" w:firstLine="540"/>
      </w:pPr>
      <w:r>
        <w:t>Перед использованием игрового (спортивного) оборудования убедитесь в его безопасности!</w:t>
      </w:r>
    </w:p>
    <w:p w:rsidR="00D711CE" w:rsidRDefault="00D711CE" w:rsidP="00D711CE">
      <w:pPr>
        <w:ind w:left="-15" w:right="57" w:firstLine="540"/>
      </w:pPr>
      <w:r>
        <w:t>в) Перечень детского игрового (спортивного) оборудования с указанием возраста детей, для которых предназначено оборудование (указывается по технической документации на оборудование).</w:t>
      </w:r>
    </w:p>
    <w:p w:rsidR="00D711CE" w:rsidRDefault="00D711CE" w:rsidP="00D711CE">
      <w:pPr>
        <w:ind w:left="550" w:right="57"/>
      </w:pPr>
      <w:r>
        <w:t>г) Текст: Уважаемые посетители! На площадке ЗАПРЕЩАЕТСЯ:</w:t>
      </w:r>
    </w:p>
    <w:p w:rsidR="00D711CE" w:rsidRDefault="00D711CE" w:rsidP="00D711CE">
      <w:pPr>
        <w:numPr>
          <w:ilvl w:val="0"/>
          <w:numId w:val="25"/>
        </w:numPr>
        <w:ind w:right="57" w:hanging="163"/>
      </w:pPr>
      <w:r>
        <w:t>Использовать оборудование не по назначению;</w:t>
      </w:r>
    </w:p>
    <w:p w:rsidR="00D711CE" w:rsidRDefault="00D711CE" w:rsidP="00D711CE">
      <w:pPr>
        <w:numPr>
          <w:ilvl w:val="0"/>
          <w:numId w:val="25"/>
        </w:numPr>
        <w:ind w:right="57" w:hanging="163"/>
      </w:pPr>
      <w:r>
        <w:t>Мусорить, курить табачные изделия, распивать алкогольные напитки, употреблять запрещенные законодательством вещества; - Выгуливать домашних животных.</w:t>
      </w:r>
    </w:p>
    <w:p w:rsidR="00D711CE" w:rsidRDefault="00D711CE" w:rsidP="00D711CE">
      <w:pPr>
        <w:ind w:left="550" w:right="57"/>
      </w:pPr>
      <w:r>
        <w:t>д) Телефоны служб экстренного реагирования:</w:t>
      </w:r>
    </w:p>
    <w:p w:rsidR="00D711CE" w:rsidRDefault="00D711CE" w:rsidP="00D711CE">
      <w:pPr>
        <w:numPr>
          <w:ilvl w:val="0"/>
          <w:numId w:val="25"/>
        </w:numPr>
        <w:ind w:right="57" w:hanging="163"/>
      </w:pPr>
      <w:r>
        <w:t>Единая служба спасения                                                                          - 112</w:t>
      </w:r>
    </w:p>
    <w:p w:rsidR="00D711CE" w:rsidRDefault="00D711CE" w:rsidP="00D711CE">
      <w:pPr>
        <w:numPr>
          <w:ilvl w:val="0"/>
          <w:numId w:val="25"/>
        </w:numPr>
        <w:ind w:right="57" w:hanging="163"/>
      </w:pPr>
      <w:r>
        <w:t>Скорая медицинская помощь                                                            - 103, 03</w:t>
      </w:r>
    </w:p>
    <w:p w:rsidR="00D711CE" w:rsidRDefault="00D711CE" w:rsidP="00D711CE">
      <w:pPr>
        <w:numPr>
          <w:ilvl w:val="0"/>
          <w:numId w:val="25"/>
        </w:numPr>
        <w:ind w:left="567" w:right="57" w:firstLine="6"/>
      </w:pPr>
      <w:r>
        <w:t xml:space="preserve">Полиция                                                                                                    - 102 – - Единая дежурно-диспетчерская                                          8(473) 200-83-00 служба </w:t>
      </w:r>
    </w:p>
    <w:p w:rsidR="00D711CE" w:rsidRDefault="00D711CE" w:rsidP="00D711CE">
      <w:pPr>
        <w:numPr>
          <w:ilvl w:val="1"/>
          <w:numId w:val="26"/>
        </w:numPr>
        <w:ind w:right="57" w:firstLine="539"/>
        <w:jc w:val="both"/>
      </w:pPr>
      <w:r>
        <w:t>Вход, выход, а также запасные пути к детской площадке и от нее, которые предназначены как для пользователей, так и для использования спасательными службами, должны быть всегда доступны и не иметь препятствий.</w:t>
      </w:r>
    </w:p>
    <w:p w:rsidR="00D711CE" w:rsidRDefault="00D711CE" w:rsidP="00D711CE">
      <w:pPr>
        <w:numPr>
          <w:ilvl w:val="1"/>
          <w:numId w:val="26"/>
        </w:numPr>
        <w:ind w:right="57" w:firstLine="539"/>
        <w:jc w:val="both"/>
      </w:pPr>
      <w:r>
        <w:t>Эксплуатация.</w:t>
      </w:r>
    </w:p>
    <w:p w:rsidR="00D711CE" w:rsidRDefault="00D711CE" w:rsidP="00D711CE">
      <w:pPr>
        <w:ind w:left="-15" w:firstLine="539"/>
      </w:pPr>
      <w:r>
        <w:t>Во избежание несчастных случаев обслуживающие лица или владелец должны составлять план технического обслуживания, а также обеспечивать его выполнение. При этом должны учитываться конкретные условия эксплуатации и инструкции изготовителя, которые могут регламентировать периодичность контроля. План технического обслуживания должен содержать перечень деталей и сборочных единиц оборудования, подвергаемых техническому обслуживанию, дефектов и повреждений.</w:t>
      </w:r>
    </w:p>
    <w:p w:rsidR="00D711CE" w:rsidRDefault="00D711CE" w:rsidP="00D711CE">
      <w:pPr>
        <w:ind w:left="-15" w:right="57" w:firstLine="540"/>
      </w:pPr>
      <w:r>
        <w:t xml:space="preserve">С целью обеспечения соответствующего уровня безопасности и нормального функционирования техническое обслуживание оборудования и </w:t>
      </w:r>
      <w:proofErr w:type="spellStart"/>
      <w:r>
        <w:t>ударопоглощающих</w:t>
      </w:r>
      <w:proofErr w:type="spellEnd"/>
      <w:r>
        <w:t xml:space="preserve"> покрытий детских площадок включает следующие профилактические меры:</w:t>
      </w:r>
    </w:p>
    <w:p w:rsidR="00D711CE" w:rsidRDefault="00D711CE" w:rsidP="00D711CE">
      <w:pPr>
        <w:numPr>
          <w:ilvl w:val="0"/>
          <w:numId w:val="27"/>
        </w:numPr>
        <w:ind w:right="57" w:firstLine="540"/>
        <w:jc w:val="both"/>
      </w:pPr>
      <w:r>
        <w:t>проверку и подтягивание креплений;</w:t>
      </w:r>
    </w:p>
    <w:p w:rsidR="00D711CE" w:rsidRDefault="00D711CE" w:rsidP="00D711CE">
      <w:pPr>
        <w:numPr>
          <w:ilvl w:val="0"/>
          <w:numId w:val="27"/>
        </w:numPr>
        <w:ind w:right="57" w:firstLine="540"/>
        <w:jc w:val="both"/>
      </w:pPr>
      <w:r>
        <w:t>обновление окраски и уход за поверхностями;</w:t>
      </w:r>
    </w:p>
    <w:p w:rsidR="00D711CE" w:rsidRDefault="00D711CE" w:rsidP="00D711CE">
      <w:pPr>
        <w:numPr>
          <w:ilvl w:val="0"/>
          <w:numId w:val="27"/>
        </w:numPr>
        <w:ind w:right="57" w:firstLine="540"/>
        <w:jc w:val="both"/>
      </w:pPr>
      <w:r>
        <w:t xml:space="preserve">обслуживание </w:t>
      </w:r>
      <w:proofErr w:type="spellStart"/>
      <w:r>
        <w:t>ударопоглощающих</w:t>
      </w:r>
      <w:proofErr w:type="spellEnd"/>
      <w:r>
        <w:t xml:space="preserve"> покрытий;</w:t>
      </w:r>
    </w:p>
    <w:p w:rsidR="00D711CE" w:rsidRDefault="00D711CE" w:rsidP="00D711CE">
      <w:pPr>
        <w:numPr>
          <w:ilvl w:val="0"/>
          <w:numId w:val="27"/>
        </w:numPr>
        <w:ind w:right="57" w:firstLine="540"/>
        <w:jc w:val="both"/>
      </w:pPr>
      <w:r>
        <w:t>смазку шарниров;</w:t>
      </w:r>
    </w:p>
    <w:p w:rsidR="00D711CE" w:rsidRDefault="00D711CE" w:rsidP="00D711CE">
      <w:pPr>
        <w:numPr>
          <w:ilvl w:val="0"/>
          <w:numId w:val="27"/>
        </w:numPr>
        <w:ind w:right="57" w:firstLine="540"/>
        <w:jc w:val="both"/>
      </w:pPr>
      <w:r>
        <w:t xml:space="preserve">разметку оборудования, обозначающую требуемый уровень </w:t>
      </w:r>
      <w:proofErr w:type="spellStart"/>
      <w:r>
        <w:t>ударопоглощающего</w:t>
      </w:r>
      <w:proofErr w:type="spellEnd"/>
      <w:r>
        <w:t xml:space="preserve"> покрытия;</w:t>
      </w:r>
    </w:p>
    <w:p w:rsidR="00D711CE" w:rsidRDefault="00D711CE" w:rsidP="00D711CE">
      <w:pPr>
        <w:numPr>
          <w:ilvl w:val="0"/>
          <w:numId w:val="27"/>
        </w:numPr>
        <w:ind w:right="57" w:firstLine="540"/>
        <w:jc w:val="both"/>
      </w:pPr>
      <w:r>
        <w:t>чистоту оборудования;</w:t>
      </w:r>
    </w:p>
    <w:p w:rsidR="00D711CE" w:rsidRDefault="00D711CE" w:rsidP="00D711CE">
      <w:pPr>
        <w:numPr>
          <w:ilvl w:val="0"/>
          <w:numId w:val="27"/>
        </w:numPr>
        <w:ind w:right="57" w:firstLine="540"/>
        <w:jc w:val="both"/>
      </w:pPr>
      <w:r>
        <w:lastRenderedPageBreak/>
        <w:t>чистоту покрытий (удаление битого стекла, камней и других посторонних предметов);</w:t>
      </w:r>
    </w:p>
    <w:p w:rsidR="00D711CE" w:rsidRDefault="00D711CE" w:rsidP="00D711CE">
      <w:pPr>
        <w:numPr>
          <w:ilvl w:val="0"/>
          <w:numId w:val="27"/>
        </w:numPr>
        <w:ind w:right="57" w:firstLine="540"/>
        <w:jc w:val="both"/>
      </w:pPr>
      <w:r>
        <w:t xml:space="preserve">восстановление </w:t>
      </w:r>
      <w:proofErr w:type="spellStart"/>
      <w:r>
        <w:t>ударопоглощающих</w:t>
      </w:r>
      <w:proofErr w:type="spellEnd"/>
      <w:r>
        <w:t xml:space="preserve"> покрытий до необходимой высоты наполнения;</w:t>
      </w:r>
    </w:p>
    <w:p w:rsidR="00D711CE" w:rsidRDefault="00D711CE" w:rsidP="00D711CE">
      <w:pPr>
        <w:numPr>
          <w:ilvl w:val="0"/>
          <w:numId w:val="27"/>
        </w:numPr>
        <w:ind w:right="57" w:firstLine="540"/>
        <w:jc w:val="both"/>
      </w:pPr>
      <w:r>
        <w:t>профилактический осмотр свободных пространств.</w:t>
      </w:r>
    </w:p>
    <w:p w:rsidR="00D711CE" w:rsidRDefault="00D711CE" w:rsidP="00D711CE">
      <w:pPr>
        <w:ind w:left="550" w:right="57"/>
      </w:pPr>
      <w:r>
        <w:t>5.6. Профилактические ремонтные работы.</w:t>
      </w:r>
    </w:p>
    <w:p w:rsidR="00D711CE" w:rsidRDefault="00D711CE" w:rsidP="00D711CE">
      <w:pPr>
        <w:ind w:left="-15" w:right="57" w:firstLine="540"/>
      </w:pPr>
      <w:r>
        <w:t xml:space="preserve">Профилактические ремонтные работы включают следующие меры, направленные на устранение неисправностей и восстановление необходимого уровня безопасности оборудования и </w:t>
      </w:r>
      <w:proofErr w:type="spellStart"/>
      <w:r>
        <w:t>ударопоглощающих</w:t>
      </w:r>
      <w:proofErr w:type="spellEnd"/>
      <w:r>
        <w:t xml:space="preserve"> покрытий детских площадок:</w:t>
      </w:r>
    </w:p>
    <w:p w:rsidR="00D711CE" w:rsidRDefault="00D711CE" w:rsidP="00D711CE">
      <w:pPr>
        <w:numPr>
          <w:ilvl w:val="0"/>
          <w:numId w:val="28"/>
        </w:numPr>
        <w:ind w:right="57" w:hanging="291"/>
        <w:jc w:val="both"/>
      </w:pPr>
      <w:r>
        <w:t>замену крепежных деталей;</w:t>
      </w:r>
    </w:p>
    <w:p w:rsidR="00D711CE" w:rsidRDefault="00D711CE" w:rsidP="00D711CE">
      <w:pPr>
        <w:numPr>
          <w:ilvl w:val="0"/>
          <w:numId w:val="28"/>
        </w:numPr>
        <w:ind w:right="57" w:hanging="291"/>
        <w:jc w:val="both"/>
      </w:pPr>
      <w:r>
        <w:t>сварку и резку;</w:t>
      </w:r>
    </w:p>
    <w:p w:rsidR="00D711CE" w:rsidRDefault="00D711CE" w:rsidP="00D711CE">
      <w:pPr>
        <w:numPr>
          <w:ilvl w:val="0"/>
          <w:numId w:val="28"/>
        </w:numPr>
        <w:ind w:right="57" w:hanging="291"/>
        <w:jc w:val="both"/>
      </w:pPr>
      <w:r>
        <w:t>замену изношенных или дефектных деталей; 4) замену неисправных элементов оборудования.</w:t>
      </w:r>
    </w:p>
    <w:p w:rsidR="00D711CE" w:rsidRDefault="00D711CE" w:rsidP="00D711CE">
      <w:pPr>
        <w:ind w:left="550" w:right="57"/>
      </w:pPr>
      <w:r>
        <w:t>5.7. Санитарное содержание.</w:t>
      </w:r>
    </w:p>
    <w:p w:rsidR="00D711CE" w:rsidRDefault="00D711CE" w:rsidP="00D711CE">
      <w:pPr>
        <w:ind w:left="-15" w:right="57" w:firstLine="724"/>
      </w:pPr>
      <w:r>
        <w:t xml:space="preserve">Обслуживающие лица или владелец осуществляют ежедневный </w:t>
      </w:r>
      <w:proofErr w:type="gramStart"/>
      <w:r>
        <w:t>контроль за</w:t>
      </w:r>
      <w:proofErr w:type="gramEnd"/>
      <w:r>
        <w:t xml:space="preserve"> санитарным содержанием детских и спортивных площадок, поддерживают их в надлежащем санитарном состоянии.</w:t>
      </w:r>
    </w:p>
    <w:p w:rsidR="00D711CE" w:rsidRDefault="00D711CE" w:rsidP="00D711CE">
      <w:pPr>
        <w:ind w:left="-15" w:right="1787" w:firstLine="724"/>
      </w:pPr>
    </w:p>
    <w:p w:rsidR="00D711CE" w:rsidRDefault="00D711CE" w:rsidP="00D711CE">
      <w:pPr>
        <w:ind w:left="-15" w:right="1787" w:firstLine="724"/>
        <w:jc w:val="center"/>
      </w:pPr>
      <w:r>
        <w:t>6. Демонтаж детских и спортивных площадок</w:t>
      </w:r>
    </w:p>
    <w:p w:rsidR="00D711CE" w:rsidRDefault="00D711CE" w:rsidP="00D711CE">
      <w:pPr>
        <w:ind w:left="-15" w:right="57" w:firstLine="724"/>
      </w:pPr>
      <w:r>
        <w:t>6.1. Демонтаж Площадок, расположенных на земельных участках МКД.</w:t>
      </w:r>
    </w:p>
    <w:p w:rsidR="00D711CE" w:rsidRDefault="00D711CE" w:rsidP="00D711CE">
      <w:pPr>
        <w:numPr>
          <w:ilvl w:val="2"/>
          <w:numId w:val="29"/>
        </w:numPr>
        <w:ind w:left="-15" w:right="57" w:firstLine="724"/>
        <w:jc w:val="both"/>
      </w:pPr>
      <w:r>
        <w:t>Решение о демонтаже Площадки, расположенной на земельном участке МКД, принимается на собрании собственников помещений в МКД с оформлением протокола собственников помещений в МКД.</w:t>
      </w:r>
    </w:p>
    <w:p w:rsidR="00D711CE" w:rsidRDefault="00D711CE" w:rsidP="00D711CE">
      <w:pPr>
        <w:numPr>
          <w:ilvl w:val="2"/>
          <w:numId w:val="29"/>
        </w:numPr>
        <w:ind w:left="-15" w:right="57" w:firstLine="724"/>
        <w:jc w:val="both"/>
      </w:pPr>
      <w:r>
        <w:t>Демонтаж элементов детских и спортивных площадок осуществляется за счет средств собственников помещений в МКД, где установлена детская и спортивная площадка.</w:t>
      </w:r>
    </w:p>
    <w:p w:rsidR="00D711CE" w:rsidRDefault="00D711CE" w:rsidP="00D711CE">
      <w:pPr>
        <w:ind w:left="-15" w:right="57" w:firstLine="724"/>
      </w:pPr>
      <w:r>
        <w:t xml:space="preserve">6.2. Демонтаж иных Площадок, расположенных на территории </w:t>
      </w:r>
      <w:proofErr w:type="spellStart"/>
      <w:r>
        <w:t>Байчуровского</w:t>
      </w:r>
      <w:proofErr w:type="spellEnd"/>
      <w:r>
        <w:t xml:space="preserve"> сельского поселения </w:t>
      </w:r>
      <w:proofErr w:type="spellStart"/>
      <w:r>
        <w:t>Поворинского</w:t>
      </w:r>
      <w:proofErr w:type="spellEnd"/>
      <w:r>
        <w:t xml:space="preserve"> муниципального </w:t>
      </w:r>
      <w:r>
        <w:rPr>
          <w:b/>
        </w:rPr>
        <w:t xml:space="preserve"> </w:t>
      </w:r>
      <w:r>
        <w:t>района Воронежской области</w:t>
      </w:r>
      <w:proofErr w:type="gramStart"/>
      <w:r>
        <w:t xml:space="preserve"> .</w:t>
      </w:r>
      <w:proofErr w:type="gramEnd"/>
    </w:p>
    <w:p w:rsidR="00D711CE" w:rsidRDefault="00D711CE" w:rsidP="00D711CE">
      <w:pPr>
        <w:numPr>
          <w:ilvl w:val="2"/>
          <w:numId w:val="30"/>
        </w:numPr>
        <w:ind w:left="-15" w:right="57" w:firstLine="724"/>
        <w:jc w:val="both"/>
      </w:pPr>
      <w:proofErr w:type="gramStart"/>
      <w:r>
        <w:t xml:space="preserve">Решение о демонтаже иных Площадок, расположенных на территории </w:t>
      </w:r>
      <w:proofErr w:type="spellStart"/>
      <w:r>
        <w:t>Байчуровского</w:t>
      </w:r>
      <w:proofErr w:type="spellEnd"/>
      <w:r>
        <w:t xml:space="preserve"> сельского поселения </w:t>
      </w:r>
      <w:proofErr w:type="spellStart"/>
      <w:r>
        <w:t>Поворинского</w:t>
      </w:r>
      <w:proofErr w:type="spellEnd"/>
      <w:r>
        <w:t xml:space="preserve"> муниципального</w:t>
      </w:r>
      <w:r w:rsidRPr="00D154FC">
        <w:rPr>
          <w:b/>
        </w:rPr>
        <w:t xml:space="preserve"> </w:t>
      </w:r>
      <w:r>
        <w:t>района Воронежской области, принимается администрацией поселения с учетом мнения обслуживающих лиц (владельца), в ведении которой находится детская и спортивная площадка (при ее наличии), с оформлением акта.</w:t>
      </w:r>
      <w:proofErr w:type="gramEnd"/>
    </w:p>
    <w:p w:rsidR="00D711CE" w:rsidRDefault="00D711CE" w:rsidP="00D711CE">
      <w:pPr>
        <w:numPr>
          <w:ilvl w:val="2"/>
          <w:numId w:val="30"/>
        </w:numPr>
        <w:ind w:left="-15" w:right="57" w:firstLine="724"/>
        <w:jc w:val="both"/>
      </w:pPr>
      <w:r>
        <w:t>Демонтаж оборудования Площадок осуществляется за счет средств лиц, в ведении которой находится детская и (или) спортивная площадка, или владельца.</w:t>
      </w:r>
    </w:p>
    <w:p w:rsidR="00D711CE" w:rsidRDefault="00D711CE" w:rsidP="00D711CE">
      <w:pPr>
        <w:ind w:right="55"/>
        <w:jc w:val="right"/>
      </w:pPr>
    </w:p>
    <w:p w:rsidR="00D711CE" w:rsidRDefault="00D711CE" w:rsidP="00D711CE">
      <w:pPr>
        <w:ind w:right="55"/>
        <w:jc w:val="right"/>
      </w:pPr>
    </w:p>
    <w:p w:rsidR="00D711CE" w:rsidRDefault="00D711CE" w:rsidP="00D711CE">
      <w:pPr>
        <w:ind w:right="55"/>
        <w:jc w:val="right"/>
      </w:pPr>
    </w:p>
    <w:p w:rsidR="00D711CE" w:rsidRDefault="00D711CE" w:rsidP="00D711CE">
      <w:pPr>
        <w:spacing w:after="12"/>
        <w:ind w:right="55"/>
        <w:jc w:val="right"/>
      </w:pPr>
    </w:p>
    <w:p w:rsidR="00D711CE" w:rsidRDefault="00D711CE" w:rsidP="00D711CE">
      <w:pPr>
        <w:spacing w:after="12"/>
        <w:ind w:right="55"/>
        <w:jc w:val="right"/>
      </w:pPr>
    </w:p>
    <w:p w:rsidR="00D711CE" w:rsidRDefault="00D711CE" w:rsidP="00D711CE">
      <w:pPr>
        <w:spacing w:after="12"/>
        <w:ind w:right="55"/>
        <w:jc w:val="right"/>
      </w:pPr>
    </w:p>
    <w:p w:rsidR="00D711CE" w:rsidRDefault="00D711CE" w:rsidP="00D711CE">
      <w:pPr>
        <w:spacing w:after="12"/>
        <w:ind w:right="55"/>
        <w:jc w:val="right"/>
      </w:pPr>
    </w:p>
    <w:p w:rsidR="00D711CE" w:rsidRDefault="00D711CE" w:rsidP="00D711CE">
      <w:pPr>
        <w:spacing w:after="12"/>
        <w:ind w:right="55"/>
        <w:jc w:val="right"/>
      </w:pPr>
    </w:p>
    <w:p w:rsidR="00D711CE" w:rsidRDefault="00D711CE" w:rsidP="00D711CE">
      <w:pPr>
        <w:spacing w:after="12"/>
        <w:ind w:right="55"/>
        <w:jc w:val="right"/>
      </w:pPr>
    </w:p>
    <w:p w:rsidR="00D711CE" w:rsidRDefault="00D711CE" w:rsidP="00D711CE">
      <w:pPr>
        <w:spacing w:after="12"/>
        <w:ind w:right="55"/>
        <w:jc w:val="right"/>
      </w:pPr>
    </w:p>
    <w:p w:rsidR="00D711CE" w:rsidRDefault="00D711CE" w:rsidP="00D711CE">
      <w:pPr>
        <w:spacing w:after="12"/>
        <w:ind w:right="55"/>
        <w:jc w:val="right"/>
      </w:pPr>
    </w:p>
    <w:p w:rsidR="00D711CE" w:rsidRDefault="00D711CE" w:rsidP="00D711CE">
      <w:pPr>
        <w:spacing w:after="12"/>
        <w:ind w:right="55"/>
        <w:jc w:val="right"/>
      </w:pPr>
    </w:p>
    <w:p w:rsidR="00D711CE" w:rsidRDefault="00D711CE" w:rsidP="00D711CE">
      <w:pPr>
        <w:spacing w:after="12"/>
        <w:ind w:right="55"/>
        <w:jc w:val="right"/>
      </w:pPr>
      <w:r>
        <w:lastRenderedPageBreak/>
        <w:t xml:space="preserve">Приложение № 1 </w:t>
      </w:r>
    </w:p>
    <w:p w:rsidR="00D711CE" w:rsidRDefault="00D711CE" w:rsidP="00D711CE">
      <w:pPr>
        <w:spacing w:after="12"/>
        <w:ind w:left="4378" w:right="55"/>
        <w:jc w:val="right"/>
      </w:pPr>
      <w:r>
        <w:t>к Правилам содержания и эксплуатации детских площадок и игрового оборудования</w:t>
      </w:r>
      <w:proofErr w:type="gramStart"/>
      <w:r>
        <w:t xml:space="preserve"> ,</w:t>
      </w:r>
      <w:proofErr w:type="gramEnd"/>
      <w:r>
        <w:t xml:space="preserve"> расположенных на территории </w:t>
      </w:r>
      <w:proofErr w:type="spellStart"/>
      <w:r>
        <w:t>Байчуровского</w:t>
      </w:r>
      <w:proofErr w:type="spellEnd"/>
      <w:r>
        <w:t xml:space="preserve"> сельского поселения </w:t>
      </w:r>
      <w:proofErr w:type="spellStart"/>
      <w:r>
        <w:t>Поворинского</w:t>
      </w:r>
      <w:proofErr w:type="spellEnd"/>
      <w:r>
        <w:t xml:space="preserve"> муниципального</w:t>
      </w:r>
      <w:r>
        <w:rPr>
          <w:b/>
        </w:rPr>
        <w:t xml:space="preserve"> </w:t>
      </w:r>
      <w:r>
        <w:t xml:space="preserve">района </w:t>
      </w:r>
      <w:r w:rsidR="00F40D38">
        <w:t xml:space="preserve">                           </w:t>
      </w:r>
      <w:r>
        <w:t>Воронежской области</w:t>
      </w:r>
    </w:p>
    <w:p w:rsidR="00D711CE" w:rsidRDefault="00D711CE" w:rsidP="00D711CE">
      <w:pPr>
        <w:spacing w:after="12"/>
        <w:ind w:left="484" w:right="596"/>
        <w:jc w:val="center"/>
        <w:rPr>
          <w:b/>
        </w:rPr>
      </w:pPr>
    </w:p>
    <w:p w:rsidR="00D711CE" w:rsidRDefault="00D711CE" w:rsidP="00D711CE">
      <w:pPr>
        <w:spacing w:after="12"/>
        <w:ind w:left="484" w:right="596"/>
        <w:jc w:val="center"/>
      </w:pPr>
      <w:r>
        <w:rPr>
          <w:b/>
        </w:rPr>
        <w:t>ЖУРНАЛ</w:t>
      </w:r>
    </w:p>
    <w:p w:rsidR="00D711CE" w:rsidRDefault="00D711CE" w:rsidP="00D711CE">
      <w:pPr>
        <w:spacing w:line="238" w:lineRule="auto"/>
        <w:ind w:left="568" w:right="461" w:hanging="4"/>
        <w:jc w:val="center"/>
      </w:pPr>
      <w:r>
        <w:rPr>
          <w:b/>
        </w:rPr>
        <w:t>результатов контроля над техническим состоянием оборудования и контроля соответствия требованиям безопасности, технического</w:t>
      </w:r>
    </w:p>
    <w:p w:rsidR="00D711CE" w:rsidRDefault="00D711CE" w:rsidP="00D711CE">
      <w:pPr>
        <w:spacing w:line="238" w:lineRule="auto"/>
        <w:ind w:left="-15" w:firstLine="161"/>
        <w:jc w:val="center"/>
        <w:rPr>
          <w:b/>
        </w:rPr>
      </w:pPr>
      <w:r>
        <w:rPr>
          <w:b/>
        </w:rPr>
        <w:t xml:space="preserve">обслуживания и ремонта детских игровых площадок, расположенных на территории </w:t>
      </w:r>
      <w:proofErr w:type="spellStart"/>
      <w:r>
        <w:rPr>
          <w:b/>
        </w:rPr>
        <w:t>Байчуровского</w:t>
      </w:r>
      <w:proofErr w:type="spellEnd"/>
      <w:r>
        <w:rPr>
          <w:b/>
        </w:rPr>
        <w:t xml:space="preserve"> сельского  поселения </w:t>
      </w:r>
      <w:proofErr w:type="spellStart"/>
      <w:r>
        <w:rPr>
          <w:b/>
        </w:rPr>
        <w:t>Поворинского</w:t>
      </w:r>
      <w:proofErr w:type="spellEnd"/>
      <w:r>
        <w:rPr>
          <w:b/>
        </w:rPr>
        <w:t xml:space="preserve"> муниципального района Воронежской области</w:t>
      </w:r>
    </w:p>
    <w:p w:rsidR="00D711CE" w:rsidRDefault="00D711CE" w:rsidP="00D711CE">
      <w:pPr>
        <w:spacing w:line="238" w:lineRule="auto"/>
        <w:ind w:left="-15" w:firstLine="161"/>
        <w:jc w:val="center"/>
      </w:pPr>
    </w:p>
    <w:tbl>
      <w:tblPr>
        <w:tblStyle w:val="TableGrid"/>
        <w:tblW w:w="9750" w:type="dxa"/>
        <w:tblInd w:w="-160" w:type="dxa"/>
        <w:tblCellMar>
          <w:top w:w="72" w:type="dxa"/>
          <w:left w:w="133" w:type="dxa"/>
          <w:right w:w="63" w:type="dxa"/>
        </w:tblCellMar>
        <w:tblLook w:val="04A0" w:firstRow="1" w:lastRow="0" w:firstColumn="1" w:lastColumn="0" w:noHBand="0" w:noVBand="1"/>
      </w:tblPr>
      <w:tblGrid>
        <w:gridCol w:w="533"/>
        <w:gridCol w:w="2645"/>
        <w:gridCol w:w="1591"/>
        <w:gridCol w:w="1889"/>
        <w:gridCol w:w="1316"/>
        <w:gridCol w:w="1776"/>
      </w:tblGrid>
      <w:tr w:rsidR="00D711CE" w:rsidTr="00A16F58">
        <w:trPr>
          <w:trHeight w:val="65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1CE" w:rsidRDefault="00D711CE" w:rsidP="00A16F58">
            <w:pPr>
              <w:spacing w:line="259" w:lineRule="auto"/>
            </w:pPr>
            <w:r>
              <w:t xml:space="preserve">№ 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1CE" w:rsidRDefault="00D711CE" w:rsidP="00A16F58">
            <w:pPr>
              <w:spacing w:line="259" w:lineRule="auto"/>
              <w:jc w:val="center"/>
            </w:pPr>
            <w:r>
              <w:t>Наименование оборудования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1CE" w:rsidRDefault="00D711CE" w:rsidP="00A16F58">
            <w:pPr>
              <w:spacing w:line="259" w:lineRule="auto"/>
              <w:jc w:val="center"/>
            </w:pPr>
            <w:r>
              <w:t>Результат осмотра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1CE" w:rsidRDefault="00D711CE" w:rsidP="00A16F58">
            <w:pPr>
              <w:spacing w:line="259" w:lineRule="auto"/>
              <w:jc w:val="center"/>
            </w:pPr>
            <w:r>
              <w:t>Выявленный дефект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1CE" w:rsidRDefault="00D711CE" w:rsidP="00A16F58">
            <w:pPr>
              <w:spacing w:line="259" w:lineRule="auto"/>
              <w:jc w:val="center"/>
            </w:pPr>
            <w:r>
              <w:t>Принятые меры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1CE" w:rsidRDefault="00D711CE" w:rsidP="00A16F58">
            <w:pPr>
              <w:spacing w:line="259" w:lineRule="auto"/>
              <w:ind w:left="14"/>
            </w:pPr>
            <w:r>
              <w:t xml:space="preserve">Примечание </w:t>
            </w:r>
          </w:p>
        </w:tc>
      </w:tr>
      <w:tr w:rsidR="00D711CE" w:rsidTr="00A16F58">
        <w:trPr>
          <w:trHeight w:val="33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1CE" w:rsidRDefault="00D711CE" w:rsidP="00A16F58">
            <w:pPr>
              <w:spacing w:line="259" w:lineRule="auto"/>
              <w:ind w:left="64"/>
            </w:pPr>
            <w:r>
              <w:t>1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1CE" w:rsidRDefault="00D711CE" w:rsidP="00A16F58">
            <w:pPr>
              <w:spacing w:line="259" w:lineRule="auto"/>
              <w:ind w:right="70"/>
              <w:jc w:val="center"/>
            </w:pPr>
            <w:r>
              <w:t>2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1CE" w:rsidRDefault="00D711CE" w:rsidP="00A16F58">
            <w:pPr>
              <w:spacing w:line="259" w:lineRule="auto"/>
              <w:ind w:right="70"/>
              <w:jc w:val="center"/>
            </w:pPr>
            <w:r>
              <w:t>3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1CE" w:rsidRDefault="00D711CE" w:rsidP="00A16F58">
            <w:pPr>
              <w:spacing w:line="259" w:lineRule="auto"/>
              <w:ind w:right="70"/>
              <w:jc w:val="center"/>
            </w:pPr>
            <w:r>
              <w:t>4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1CE" w:rsidRDefault="00D711CE" w:rsidP="00A16F58">
            <w:pPr>
              <w:spacing w:line="259" w:lineRule="auto"/>
              <w:ind w:right="70"/>
              <w:jc w:val="center"/>
            </w:pPr>
            <w:r>
              <w:t>5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1CE" w:rsidRDefault="00D711CE" w:rsidP="00A16F58">
            <w:pPr>
              <w:spacing w:line="259" w:lineRule="auto"/>
              <w:ind w:right="70"/>
              <w:jc w:val="center"/>
            </w:pPr>
            <w:r>
              <w:t>6</w:t>
            </w:r>
          </w:p>
        </w:tc>
      </w:tr>
      <w:tr w:rsidR="00D711CE" w:rsidTr="00A16F58">
        <w:trPr>
          <w:trHeight w:val="33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1CE" w:rsidRDefault="00D711CE" w:rsidP="00A16F58">
            <w:pPr>
              <w:spacing w:after="160" w:line="259" w:lineRule="auto"/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1CE" w:rsidRDefault="00D711CE" w:rsidP="00A16F58">
            <w:pPr>
              <w:spacing w:after="160" w:line="259" w:lineRule="auto"/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1CE" w:rsidRDefault="00D711CE" w:rsidP="00A16F58">
            <w:pPr>
              <w:spacing w:after="160" w:line="259" w:lineRule="auto"/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1CE" w:rsidRDefault="00D711CE" w:rsidP="00A16F58">
            <w:pPr>
              <w:spacing w:after="160" w:line="259" w:lineRule="auto"/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1CE" w:rsidRDefault="00D711CE" w:rsidP="00A16F58">
            <w:pPr>
              <w:spacing w:after="160" w:line="259" w:lineRule="auto"/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1CE" w:rsidRDefault="00D711CE" w:rsidP="00A16F58">
            <w:pPr>
              <w:spacing w:after="160" w:line="259" w:lineRule="auto"/>
            </w:pPr>
          </w:p>
        </w:tc>
      </w:tr>
      <w:tr w:rsidR="00D711CE" w:rsidTr="00A16F58">
        <w:trPr>
          <w:trHeight w:val="33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1CE" w:rsidRDefault="00D711CE" w:rsidP="00A16F58">
            <w:pPr>
              <w:spacing w:after="160" w:line="259" w:lineRule="auto"/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1CE" w:rsidRDefault="00D711CE" w:rsidP="00A16F58">
            <w:pPr>
              <w:spacing w:after="160" w:line="259" w:lineRule="auto"/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1CE" w:rsidRDefault="00D711CE" w:rsidP="00A16F58">
            <w:pPr>
              <w:spacing w:after="160" w:line="259" w:lineRule="auto"/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1CE" w:rsidRDefault="00D711CE" w:rsidP="00A16F58">
            <w:pPr>
              <w:spacing w:after="160" w:line="259" w:lineRule="auto"/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1CE" w:rsidRDefault="00D711CE" w:rsidP="00A16F58">
            <w:pPr>
              <w:spacing w:after="160" w:line="259" w:lineRule="auto"/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1CE" w:rsidRDefault="00D711CE" w:rsidP="00A16F58">
            <w:pPr>
              <w:spacing w:after="160" w:line="259" w:lineRule="auto"/>
            </w:pPr>
          </w:p>
        </w:tc>
      </w:tr>
    </w:tbl>
    <w:p w:rsidR="00D711CE" w:rsidRDefault="00D711CE" w:rsidP="00D711CE">
      <w:pPr>
        <w:spacing w:after="12"/>
        <w:ind w:right="144"/>
        <w:jc w:val="right"/>
      </w:pPr>
    </w:p>
    <w:p w:rsidR="00D711CE" w:rsidRDefault="00D711CE" w:rsidP="00D711CE">
      <w:pPr>
        <w:spacing w:after="12"/>
        <w:ind w:right="144"/>
        <w:jc w:val="right"/>
      </w:pPr>
    </w:p>
    <w:p w:rsidR="00D711CE" w:rsidRDefault="00D711CE" w:rsidP="00D711CE">
      <w:pPr>
        <w:spacing w:after="12"/>
        <w:ind w:right="144"/>
        <w:jc w:val="right"/>
      </w:pPr>
    </w:p>
    <w:p w:rsidR="00D711CE" w:rsidRDefault="00D711CE" w:rsidP="00D711CE">
      <w:pPr>
        <w:spacing w:after="12"/>
        <w:ind w:right="144"/>
        <w:jc w:val="right"/>
      </w:pPr>
    </w:p>
    <w:p w:rsidR="00D711CE" w:rsidRDefault="00D711CE" w:rsidP="00D711CE">
      <w:pPr>
        <w:spacing w:after="12"/>
        <w:ind w:right="144"/>
        <w:jc w:val="right"/>
      </w:pPr>
    </w:p>
    <w:p w:rsidR="00D711CE" w:rsidRDefault="00D711CE" w:rsidP="00D711CE">
      <w:pPr>
        <w:spacing w:after="12"/>
        <w:ind w:right="144"/>
        <w:jc w:val="right"/>
      </w:pPr>
    </w:p>
    <w:p w:rsidR="00D711CE" w:rsidRDefault="00D711CE" w:rsidP="00D711CE">
      <w:pPr>
        <w:spacing w:after="12"/>
        <w:ind w:right="144"/>
        <w:jc w:val="right"/>
      </w:pPr>
    </w:p>
    <w:p w:rsidR="00D711CE" w:rsidRDefault="00D711CE" w:rsidP="00D711CE">
      <w:pPr>
        <w:spacing w:after="12"/>
        <w:ind w:right="144"/>
        <w:jc w:val="right"/>
      </w:pPr>
    </w:p>
    <w:p w:rsidR="00D711CE" w:rsidRDefault="00D711CE" w:rsidP="00D711CE">
      <w:pPr>
        <w:spacing w:after="12"/>
        <w:ind w:right="144"/>
        <w:jc w:val="right"/>
      </w:pPr>
    </w:p>
    <w:p w:rsidR="00D711CE" w:rsidRDefault="00D711CE" w:rsidP="00D711CE">
      <w:pPr>
        <w:spacing w:after="12"/>
        <w:ind w:right="144"/>
        <w:jc w:val="right"/>
      </w:pPr>
    </w:p>
    <w:p w:rsidR="00D711CE" w:rsidRDefault="00D711CE" w:rsidP="00D711CE">
      <w:pPr>
        <w:spacing w:after="12"/>
        <w:ind w:right="144"/>
        <w:jc w:val="right"/>
      </w:pPr>
    </w:p>
    <w:p w:rsidR="00D711CE" w:rsidRDefault="00D711CE" w:rsidP="00D711CE">
      <w:pPr>
        <w:spacing w:after="12"/>
        <w:ind w:right="144"/>
        <w:jc w:val="right"/>
      </w:pPr>
    </w:p>
    <w:p w:rsidR="00D711CE" w:rsidRDefault="00D711CE" w:rsidP="00D711CE">
      <w:pPr>
        <w:spacing w:after="12"/>
        <w:ind w:right="144"/>
        <w:jc w:val="right"/>
      </w:pPr>
    </w:p>
    <w:p w:rsidR="00D711CE" w:rsidRDefault="00D711CE" w:rsidP="00D711CE">
      <w:pPr>
        <w:spacing w:after="12"/>
        <w:ind w:right="144"/>
        <w:jc w:val="right"/>
      </w:pPr>
    </w:p>
    <w:p w:rsidR="00D711CE" w:rsidRDefault="00D711CE" w:rsidP="00D711CE">
      <w:pPr>
        <w:spacing w:after="12"/>
        <w:ind w:right="144"/>
        <w:jc w:val="right"/>
      </w:pPr>
    </w:p>
    <w:p w:rsidR="00D711CE" w:rsidRDefault="00D711CE" w:rsidP="00D711CE">
      <w:pPr>
        <w:spacing w:after="12"/>
        <w:ind w:right="144"/>
        <w:jc w:val="right"/>
      </w:pPr>
    </w:p>
    <w:p w:rsidR="00D711CE" w:rsidRDefault="00D711CE" w:rsidP="00D711CE">
      <w:pPr>
        <w:spacing w:after="12"/>
        <w:ind w:right="144"/>
        <w:jc w:val="right"/>
      </w:pPr>
      <w:r>
        <w:t xml:space="preserve">    </w:t>
      </w:r>
    </w:p>
    <w:p w:rsidR="00D711CE" w:rsidRDefault="00D711CE" w:rsidP="00D711CE">
      <w:pPr>
        <w:spacing w:after="12"/>
        <w:ind w:right="144"/>
        <w:jc w:val="right"/>
      </w:pPr>
    </w:p>
    <w:p w:rsidR="00D711CE" w:rsidRDefault="00D711CE" w:rsidP="00D711CE">
      <w:pPr>
        <w:spacing w:after="12"/>
        <w:ind w:right="144"/>
        <w:jc w:val="right"/>
      </w:pPr>
    </w:p>
    <w:p w:rsidR="00D711CE" w:rsidRDefault="00D711CE" w:rsidP="00D711CE">
      <w:pPr>
        <w:spacing w:after="12"/>
        <w:ind w:right="144"/>
        <w:jc w:val="right"/>
      </w:pPr>
    </w:p>
    <w:p w:rsidR="00F40D38" w:rsidRDefault="00F40D38" w:rsidP="00D711CE">
      <w:pPr>
        <w:spacing w:after="12"/>
        <w:ind w:right="144"/>
        <w:jc w:val="right"/>
      </w:pPr>
    </w:p>
    <w:p w:rsidR="00F40D38" w:rsidRDefault="00F40D38" w:rsidP="00D711CE">
      <w:pPr>
        <w:spacing w:after="12"/>
        <w:ind w:right="144"/>
        <w:jc w:val="right"/>
      </w:pPr>
    </w:p>
    <w:p w:rsidR="00F40D38" w:rsidRDefault="00F40D38" w:rsidP="00D711CE">
      <w:pPr>
        <w:spacing w:after="12"/>
        <w:ind w:right="144"/>
        <w:jc w:val="right"/>
      </w:pPr>
    </w:p>
    <w:p w:rsidR="00F40D38" w:rsidRDefault="00F40D38" w:rsidP="00D711CE">
      <w:pPr>
        <w:spacing w:after="12"/>
        <w:ind w:right="144"/>
        <w:jc w:val="right"/>
      </w:pPr>
    </w:p>
    <w:p w:rsidR="00F40D38" w:rsidRDefault="00F40D38" w:rsidP="00D711CE">
      <w:pPr>
        <w:spacing w:after="12"/>
        <w:ind w:right="144"/>
        <w:jc w:val="right"/>
      </w:pPr>
    </w:p>
    <w:p w:rsidR="00D711CE" w:rsidRDefault="00D711CE" w:rsidP="00D711CE">
      <w:pPr>
        <w:spacing w:after="12"/>
        <w:ind w:right="144"/>
        <w:jc w:val="right"/>
      </w:pPr>
      <w:r>
        <w:lastRenderedPageBreak/>
        <w:t xml:space="preserve">  Приложение № 2 </w:t>
      </w:r>
    </w:p>
    <w:p w:rsidR="00D711CE" w:rsidRDefault="00D711CE" w:rsidP="00D711CE">
      <w:pPr>
        <w:spacing w:after="12"/>
        <w:ind w:left="4429" w:right="55"/>
        <w:jc w:val="right"/>
      </w:pPr>
      <w:r>
        <w:t xml:space="preserve">к Правилам содержания и эксплуатации детских площадок и игрового оборудования, расположенных на территории </w:t>
      </w:r>
      <w:proofErr w:type="spellStart"/>
      <w:r>
        <w:t>Байчуровского</w:t>
      </w:r>
      <w:proofErr w:type="spellEnd"/>
      <w:r>
        <w:t xml:space="preserve"> сельского поселения </w:t>
      </w:r>
      <w:proofErr w:type="spellStart"/>
      <w:r w:rsidRPr="00C2159B">
        <w:t>Поворинского</w:t>
      </w:r>
      <w:proofErr w:type="spellEnd"/>
      <w:r w:rsidRPr="00C2159B">
        <w:t xml:space="preserve"> муниципального</w:t>
      </w:r>
      <w:r>
        <w:rPr>
          <w:b/>
        </w:rPr>
        <w:t xml:space="preserve"> </w:t>
      </w:r>
      <w:r>
        <w:t xml:space="preserve">района </w:t>
      </w:r>
      <w:r w:rsidR="00F40D38">
        <w:t xml:space="preserve">                               </w:t>
      </w:r>
      <w:r>
        <w:t>Воронежской области</w:t>
      </w:r>
    </w:p>
    <w:p w:rsidR="00D711CE" w:rsidRDefault="00D711CE" w:rsidP="00D711CE">
      <w:pPr>
        <w:spacing w:after="12"/>
        <w:ind w:left="484" w:right="544"/>
        <w:jc w:val="center"/>
        <w:rPr>
          <w:b/>
        </w:rPr>
      </w:pPr>
    </w:p>
    <w:p w:rsidR="00D711CE" w:rsidRDefault="00D711CE" w:rsidP="00D711CE">
      <w:pPr>
        <w:spacing w:after="12"/>
        <w:ind w:left="484" w:right="544"/>
        <w:jc w:val="center"/>
      </w:pPr>
      <w:r>
        <w:rPr>
          <w:b/>
        </w:rPr>
        <w:t>АКТ</w:t>
      </w:r>
      <w:r>
        <w:t xml:space="preserve"> </w:t>
      </w:r>
    </w:p>
    <w:p w:rsidR="00D711CE" w:rsidRDefault="00D711CE" w:rsidP="00D711CE">
      <w:pPr>
        <w:spacing w:after="306"/>
        <w:ind w:left="484" w:right="544"/>
        <w:jc w:val="center"/>
      </w:pPr>
      <w:r>
        <w:rPr>
          <w:b/>
        </w:rPr>
        <w:t>осмотра и проверки оборудования детских игровых площадок</w:t>
      </w:r>
    </w:p>
    <w:p w:rsidR="00D711CE" w:rsidRDefault="00D711CE" w:rsidP="00D711CE">
      <w:pPr>
        <w:spacing w:after="15"/>
        <w:ind w:left="-5"/>
      </w:pPr>
    </w:p>
    <w:p w:rsidR="00D711CE" w:rsidRDefault="00D711CE" w:rsidP="00D711CE">
      <w:pPr>
        <w:spacing w:after="15"/>
        <w:ind w:left="-5"/>
      </w:pPr>
      <w:r>
        <w:t xml:space="preserve">от _____________20__ г. № ____ </w:t>
      </w:r>
    </w:p>
    <w:p w:rsidR="00D711CE" w:rsidRDefault="00D711CE" w:rsidP="00D711CE">
      <w:pPr>
        <w:spacing w:line="259" w:lineRule="auto"/>
      </w:pPr>
      <w:r>
        <w:t xml:space="preserve"> </w:t>
      </w:r>
    </w:p>
    <w:p w:rsidR="00D711CE" w:rsidRDefault="00D711CE" w:rsidP="00D711CE">
      <w:pPr>
        <w:spacing w:line="238" w:lineRule="auto"/>
        <w:ind w:left="1501" w:right="1561"/>
        <w:jc w:val="center"/>
      </w:pPr>
      <w:r>
        <w:t>____________________________________ наименование населенного пункта</w:t>
      </w:r>
    </w:p>
    <w:p w:rsidR="00D711CE" w:rsidRDefault="00D711CE" w:rsidP="00D711CE">
      <w:pPr>
        <w:spacing w:after="306"/>
        <w:ind w:left="-5"/>
      </w:pPr>
      <w:r>
        <w:t>Владелец __________________________________________________________</w:t>
      </w:r>
    </w:p>
    <w:p w:rsidR="00D711CE" w:rsidRDefault="00D711CE" w:rsidP="00D711CE">
      <w:pPr>
        <w:spacing w:after="306"/>
        <w:ind w:left="-5" w:right="57"/>
      </w:pPr>
      <w:r>
        <w:t>Адрес установки____________________________________________________</w:t>
      </w:r>
    </w:p>
    <w:p w:rsidR="00D711CE" w:rsidRDefault="00D711CE" w:rsidP="00D711CE">
      <w:pPr>
        <w:ind w:left="-5" w:right="57"/>
      </w:pPr>
      <w:r>
        <w:t xml:space="preserve">Характеристика поверхности детской игровой площадки: </w:t>
      </w:r>
    </w:p>
    <w:p w:rsidR="00D711CE" w:rsidRDefault="00D711CE" w:rsidP="00D711CE">
      <w:pPr>
        <w:spacing w:after="15"/>
        <w:ind w:left="-5"/>
      </w:pPr>
      <w:r>
        <w:t>____________________________________________________________________</w:t>
      </w:r>
    </w:p>
    <w:p w:rsidR="00D711CE" w:rsidRDefault="00D711CE" w:rsidP="00D711CE">
      <w:pPr>
        <w:spacing w:after="15"/>
        <w:ind w:left="-5"/>
      </w:pPr>
      <w:r>
        <w:t>____________________________________________________________________</w:t>
      </w:r>
    </w:p>
    <w:p w:rsidR="00D711CE" w:rsidRDefault="00D711CE" w:rsidP="00D711CE">
      <w:pPr>
        <w:spacing w:after="15"/>
        <w:ind w:left="-5"/>
      </w:pPr>
      <w:r>
        <w:t>____________________________________________________________________ Перечень оборудования:</w:t>
      </w:r>
    </w:p>
    <w:tbl>
      <w:tblPr>
        <w:tblStyle w:val="TableGrid"/>
        <w:tblW w:w="9585" w:type="dxa"/>
        <w:tblInd w:w="-108" w:type="dxa"/>
        <w:tblCellMar>
          <w:top w:w="72" w:type="dxa"/>
          <w:left w:w="108" w:type="dxa"/>
          <w:right w:w="95" w:type="dxa"/>
        </w:tblCellMar>
        <w:tblLook w:val="04A0" w:firstRow="1" w:lastRow="0" w:firstColumn="1" w:lastColumn="0" w:noHBand="0" w:noVBand="1"/>
      </w:tblPr>
      <w:tblGrid>
        <w:gridCol w:w="540"/>
        <w:gridCol w:w="3292"/>
        <w:gridCol w:w="1914"/>
        <w:gridCol w:w="1914"/>
        <w:gridCol w:w="1925"/>
      </w:tblGrid>
      <w:tr w:rsidR="00D711CE" w:rsidTr="00A16F58">
        <w:trPr>
          <w:trHeight w:val="65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1CE" w:rsidRDefault="00D711CE" w:rsidP="00A16F58">
            <w:pPr>
              <w:spacing w:line="259" w:lineRule="auto"/>
            </w:pPr>
            <w:r>
              <w:t xml:space="preserve">№ 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1CE" w:rsidRDefault="00D711CE" w:rsidP="00A16F58">
            <w:pPr>
              <w:spacing w:line="259" w:lineRule="auto"/>
              <w:jc w:val="center"/>
            </w:pPr>
            <w:r>
              <w:t>Наименование оборудования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1CE" w:rsidRDefault="00D711CE" w:rsidP="00A16F58">
            <w:pPr>
              <w:spacing w:line="259" w:lineRule="auto"/>
              <w:jc w:val="center"/>
            </w:pPr>
            <w:r>
              <w:t>Выявленный дефект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1CE" w:rsidRDefault="00D711CE" w:rsidP="00A16F58">
            <w:pPr>
              <w:spacing w:line="259" w:lineRule="auto"/>
              <w:jc w:val="center"/>
            </w:pPr>
            <w:r>
              <w:t>Результат осмотра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1CE" w:rsidRDefault="00D711CE" w:rsidP="00A16F58">
            <w:pPr>
              <w:spacing w:line="259" w:lineRule="auto"/>
              <w:ind w:left="113"/>
            </w:pPr>
            <w:r>
              <w:t>Примечание</w:t>
            </w:r>
          </w:p>
        </w:tc>
      </w:tr>
      <w:tr w:rsidR="00D711CE" w:rsidTr="00A16F58">
        <w:trPr>
          <w:trHeight w:val="33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1CE" w:rsidRDefault="00D711CE" w:rsidP="00A16F58">
            <w:pPr>
              <w:spacing w:after="160" w:line="259" w:lineRule="auto"/>
            </w:pP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1CE" w:rsidRDefault="00D711CE" w:rsidP="00A16F58">
            <w:pPr>
              <w:spacing w:after="160" w:line="259" w:lineRule="auto"/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1CE" w:rsidRDefault="00D711CE" w:rsidP="00A16F58">
            <w:pPr>
              <w:spacing w:after="160" w:line="259" w:lineRule="auto"/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1CE" w:rsidRDefault="00D711CE" w:rsidP="00A16F58">
            <w:pPr>
              <w:spacing w:after="160" w:line="259" w:lineRule="auto"/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1CE" w:rsidRDefault="00D711CE" w:rsidP="00A16F58">
            <w:pPr>
              <w:spacing w:after="160" w:line="259" w:lineRule="auto"/>
            </w:pPr>
          </w:p>
        </w:tc>
      </w:tr>
      <w:tr w:rsidR="00D711CE" w:rsidTr="00A16F58">
        <w:trPr>
          <w:trHeight w:val="33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1CE" w:rsidRDefault="00D711CE" w:rsidP="00A16F58">
            <w:pPr>
              <w:spacing w:after="160" w:line="259" w:lineRule="auto"/>
            </w:pP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1CE" w:rsidRDefault="00D711CE" w:rsidP="00A16F58">
            <w:pPr>
              <w:spacing w:after="160" w:line="259" w:lineRule="auto"/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1CE" w:rsidRDefault="00D711CE" w:rsidP="00A16F58">
            <w:pPr>
              <w:spacing w:after="160" w:line="259" w:lineRule="auto"/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1CE" w:rsidRDefault="00D711CE" w:rsidP="00A16F58">
            <w:pPr>
              <w:spacing w:after="160" w:line="259" w:lineRule="auto"/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1CE" w:rsidRDefault="00D711CE" w:rsidP="00A16F58">
            <w:pPr>
              <w:spacing w:after="160" w:line="259" w:lineRule="auto"/>
            </w:pPr>
          </w:p>
        </w:tc>
      </w:tr>
      <w:tr w:rsidR="00D711CE" w:rsidTr="00A16F58">
        <w:trPr>
          <w:trHeight w:val="33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1CE" w:rsidRDefault="00D711CE" w:rsidP="00A16F58">
            <w:pPr>
              <w:spacing w:after="160" w:line="259" w:lineRule="auto"/>
            </w:pP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1CE" w:rsidRDefault="00D711CE" w:rsidP="00A16F58">
            <w:pPr>
              <w:spacing w:after="160" w:line="259" w:lineRule="auto"/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1CE" w:rsidRDefault="00D711CE" w:rsidP="00A16F58">
            <w:pPr>
              <w:spacing w:after="160" w:line="259" w:lineRule="auto"/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1CE" w:rsidRDefault="00D711CE" w:rsidP="00A16F58">
            <w:pPr>
              <w:spacing w:after="160" w:line="259" w:lineRule="auto"/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1CE" w:rsidRDefault="00D711CE" w:rsidP="00A16F58">
            <w:pPr>
              <w:spacing w:after="160" w:line="259" w:lineRule="auto"/>
            </w:pPr>
          </w:p>
        </w:tc>
      </w:tr>
    </w:tbl>
    <w:p w:rsidR="00D711CE" w:rsidRDefault="00D711CE" w:rsidP="00D711CE">
      <w:pPr>
        <w:ind w:left="-5" w:right="57"/>
      </w:pPr>
      <w:r>
        <w:t xml:space="preserve">Проведенный осмотр и проверка работоспособности оборудования детской игровой площадки свидетельствует о следующем: </w:t>
      </w:r>
    </w:p>
    <w:p w:rsidR="00D711CE" w:rsidRDefault="00D711CE" w:rsidP="00D711CE">
      <w:pPr>
        <w:spacing w:after="15"/>
        <w:ind w:left="-5"/>
      </w:pPr>
      <w:r>
        <w:t>___________________________________________________________________</w:t>
      </w:r>
    </w:p>
    <w:p w:rsidR="00D711CE" w:rsidRDefault="00D711CE" w:rsidP="00D711CE">
      <w:pPr>
        <w:spacing w:after="306"/>
        <w:ind w:left="-5"/>
      </w:pPr>
      <w:r>
        <w:t>_______________________________________________________________</w:t>
      </w:r>
    </w:p>
    <w:p w:rsidR="00D711CE" w:rsidRDefault="00D711CE" w:rsidP="00D711CE">
      <w:pPr>
        <w:spacing w:after="15"/>
        <w:ind w:left="-5"/>
      </w:pPr>
      <w:r>
        <w:t xml:space="preserve">Ответственный исполнитель _____________________     ______________ </w:t>
      </w:r>
    </w:p>
    <w:p w:rsidR="00D711CE" w:rsidRDefault="00D711CE" w:rsidP="00D711CE">
      <w:pPr>
        <w:ind w:left="-5" w:right="57"/>
      </w:pPr>
      <w:r>
        <w:t xml:space="preserve">                                                       должность     подпись     инициалы, фамилия</w:t>
      </w:r>
    </w:p>
    <w:p w:rsidR="00D711CE" w:rsidRDefault="00D711CE" w:rsidP="00D711CE">
      <w:pPr>
        <w:ind w:left="-5" w:right="57"/>
      </w:pPr>
      <w:r>
        <w:t>Члены рабочей группы:</w:t>
      </w:r>
    </w:p>
    <w:p w:rsidR="00D711CE" w:rsidRDefault="00D711CE" w:rsidP="00D711CE">
      <w:pPr>
        <w:spacing w:after="15"/>
        <w:ind w:left="-5"/>
      </w:pPr>
      <w:r>
        <w:t>_______________________________ ____________________</w:t>
      </w:r>
    </w:p>
    <w:p w:rsidR="00D711CE" w:rsidRDefault="00D711CE" w:rsidP="00D711CE">
      <w:pPr>
        <w:spacing w:after="15"/>
        <w:ind w:left="-5"/>
      </w:pPr>
      <w:r>
        <w:t>________________________________ ____________________</w:t>
      </w:r>
    </w:p>
    <w:p w:rsidR="00D711CE" w:rsidRDefault="00D711CE" w:rsidP="00D711CE">
      <w:pPr>
        <w:spacing w:line="250" w:lineRule="auto"/>
        <w:ind w:right="57"/>
        <w:jc w:val="right"/>
      </w:pPr>
    </w:p>
    <w:p w:rsidR="00D711CE" w:rsidRDefault="00D711CE" w:rsidP="00D711CE">
      <w:pPr>
        <w:spacing w:line="250" w:lineRule="auto"/>
        <w:ind w:right="57"/>
        <w:jc w:val="right"/>
      </w:pPr>
    </w:p>
    <w:p w:rsidR="00D711CE" w:rsidRDefault="00D711CE" w:rsidP="00D711CE">
      <w:pPr>
        <w:spacing w:line="250" w:lineRule="auto"/>
        <w:ind w:right="57"/>
        <w:jc w:val="right"/>
      </w:pPr>
    </w:p>
    <w:p w:rsidR="00D711CE" w:rsidRDefault="00D711CE" w:rsidP="00D711CE">
      <w:pPr>
        <w:spacing w:line="250" w:lineRule="auto"/>
        <w:ind w:right="57"/>
        <w:jc w:val="right"/>
      </w:pPr>
    </w:p>
    <w:p w:rsidR="00D711CE" w:rsidRDefault="00D711CE" w:rsidP="00D711CE">
      <w:pPr>
        <w:spacing w:line="250" w:lineRule="auto"/>
        <w:ind w:right="57"/>
        <w:jc w:val="right"/>
      </w:pPr>
      <w:r>
        <w:lastRenderedPageBreak/>
        <w:t>Приложение № 2</w:t>
      </w:r>
    </w:p>
    <w:p w:rsidR="00F40D38" w:rsidRDefault="00F40D38" w:rsidP="00F40D38">
      <w:pPr>
        <w:spacing w:after="12"/>
        <w:ind w:right="55"/>
        <w:jc w:val="right"/>
        <w:rPr>
          <w:sz w:val="24"/>
          <w:szCs w:val="24"/>
        </w:rPr>
      </w:pPr>
      <w:r w:rsidRPr="00D837BD">
        <w:rPr>
          <w:sz w:val="24"/>
          <w:szCs w:val="24"/>
        </w:rPr>
        <w:t>к постановлению</w:t>
      </w:r>
      <w:r>
        <w:rPr>
          <w:sz w:val="24"/>
          <w:szCs w:val="24"/>
        </w:rPr>
        <w:t xml:space="preserve">  </w:t>
      </w:r>
      <w:r w:rsidRPr="00D837BD">
        <w:rPr>
          <w:sz w:val="24"/>
          <w:szCs w:val="24"/>
        </w:rPr>
        <w:t xml:space="preserve"> администрации </w:t>
      </w:r>
    </w:p>
    <w:p w:rsidR="00F40D38" w:rsidRPr="00D837BD" w:rsidRDefault="00F40D38" w:rsidP="00F40D38">
      <w:pPr>
        <w:spacing w:after="12"/>
        <w:ind w:right="55"/>
        <w:jc w:val="right"/>
        <w:rPr>
          <w:sz w:val="24"/>
          <w:szCs w:val="24"/>
        </w:rPr>
      </w:pPr>
      <w:proofErr w:type="spellStart"/>
      <w:r w:rsidRPr="00D837BD">
        <w:rPr>
          <w:sz w:val="24"/>
          <w:szCs w:val="24"/>
        </w:rPr>
        <w:t>Байчуровского</w:t>
      </w:r>
      <w:proofErr w:type="spellEnd"/>
      <w:r w:rsidRPr="00D837BD">
        <w:rPr>
          <w:sz w:val="24"/>
          <w:szCs w:val="24"/>
        </w:rPr>
        <w:t xml:space="preserve">  сельского   поселения           </w:t>
      </w:r>
      <w:r>
        <w:rPr>
          <w:sz w:val="24"/>
          <w:szCs w:val="24"/>
        </w:rPr>
        <w:t xml:space="preserve">                                                   </w:t>
      </w:r>
      <w:r w:rsidRPr="00D837BD">
        <w:rPr>
          <w:sz w:val="24"/>
          <w:szCs w:val="24"/>
        </w:rPr>
        <w:t xml:space="preserve">                              </w:t>
      </w:r>
      <w:proofErr w:type="spellStart"/>
      <w:r w:rsidRPr="00D837BD">
        <w:rPr>
          <w:sz w:val="24"/>
          <w:szCs w:val="24"/>
        </w:rPr>
        <w:t>Поворинского</w:t>
      </w:r>
      <w:proofErr w:type="spellEnd"/>
      <w:r w:rsidRPr="00D837BD">
        <w:rPr>
          <w:sz w:val="24"/>
          <w:szCs w:val="24"/>
        </w:rPr>
        <w:t xml:space="preserve"> муниципального</w:t>
      </w:r>
      <w:r w:rsidRPr="00D837BD">
        <w:rPr>
          <w:b/>
          <w:sz w:val="24"/>
          <w:szCs w:val="24"/>
        </w:rPr>
        <w:t xml:space="preserve"> </w:t>
      </w:r>
      <w:r w:rsidRPr="00D837BD">
        <w:rPr>
          <w:sz w:val="24"/>
          <w:szCs w:val="24"/>
        </w:rPr>
        <w:t xml:space="preserve">района </w:t>
      </w:r>
      <w:r>
        <w:rPr>
          <w:sz w:val="24"/>
          <w:szCs w:val="24"/>
        </w:rPr>
        <w:t xml:space="preserve">                                                                                          </w:t>
      </w:r>
      <w:r w:rsidRPr="00D837BD">
        <w:rPr>
          <w:sz w:val="24"/>
          <w:szCs w:val="24"/>
        </w:rPr>
        <w:t xml:space="preserve">Воронежской области </w:t>
      </w:r>
    </w:p>
    <w:p w:rsidR="00F40D38" w:rsidRPr="00D837BD" w:rsidRDefault="00F40D38" w:rsidP="00F40D38">
      <w:pPr>
        <w:spacing w:after="12"/>
        <w:ind w:right="55"/>
        <w:jc w:val="right"/>
        <w:rPr>
          <w:sz w:val="24"/>
          <w:szCs w:val="24"/>
        </w:rPr>
      </w:pPr>
      <w:r w:rsidRPr="00D837BD">
        <w:rPr>
          <w:sz w:val="24"/>
          <w:szCs w:val="24"/>
        </w:rPr>
        <w:t xml:space="preserve">от </w:t>
      </w:r>
      <w:r>
        <w:rPr>
          <w:sz w:val="24"/>
          <w:szCs w:val="24"/>
        </w:rPr>
        <w:t xml:space="preserve">13.03.2025 года </w:t>
      </w:r>
      <w:r w:rsidRPr="00D837BD">
        <w:rPr>
          <w:sz w:val="24"/>
          <w:szCs w:val="24"/>
        </w:rPr>
        <w:t>№</w:t>
      </w:r>
      <w:r>
        <w:rPr>
          <w:sz w:val="24"/>
          <w:szCs w:val="24"/>
        </w:rPr>
        <w:t>11</w:t>
      </w:r>
      <w:r w:rsidRPr="00D837BD">
        <w:rPr>
          <w:sz w:val="24"/>
          <w:szCs w:val="24"/>
        </w:rPr>
        <w:t xml:space="preserve"> </w:t>
      </w:r>
    </w:p>
    <w:p w:rsidR="00F40D38" w:rsidRDefault="00F40D38" w:rsidP="00F40D38">
      <w:pPr>
        <w:spacing w:after="12"/>
        <w:ind w:left="484" w:right="474"/>
        <w:jc w:val="center"/>
        <w:rPr>
          <w:b/>
        </w:rPr>
      </w:pPr>
    </w:p>
    <w:p w:rsidR="00D711CE" w:rsidRDefault="00D711CE" w:rsidP="00D711CE">
      <w:pPr>
        <w:spacing w:line="250" w:lineRule="auto"/>
        <w:ind w:right="57"/>
        <w:jc w:val="right"/>
      </w:pPr>
      <w:r>
        <w:t>УТВЕРЖДАЮ</w:t>
      </w:r>
    </w:p>
    <w:p w:rsidR="00D711CE" w:rsidRDefault="00D711CE" w:rsidP="00D711CE">
      <w:pPr>
        <w:spacing w:line="250" w:lineRule="auto"/>
        <w:ind w:right="57"/>
        <w:jc w:val="right"/>
      </w:pPr>
      <w:r>
        <w:t xml:space="preserve">Глава </w:t>
      </w:r>
      <w:proofErr w:type="spellStart"/>
      <w:r>
        <w:t>Байчуровского</w:t>
      </w:r>
      <w:proofErr w:type="spellEnd"/>
      <w:r>
        <w:t xml:space="preserve"> сельского поселения</w:t>
      </w:r>
    </w:p>
    <w:p w:rsidR="00D711CE" w:rsidRDefault="00D711CE" w:rsidP="00D711CE">
      <w:pPr>
        <w:spacing w:line="250" w:lineRule="auto"/>
        <w:ind w:left="5812" w:right="57" w:hanging="306"/>
        <w:jc w:val="center"/>
      </w:pPr>
      <w:proofErr w:type="spellStart"/>
      <w:r w:rsidRPr="00C2159B">
        <w:t>Поворинского</w:t>
      </w:r>
      <w:proofErr w:type="spellEnd"/>
      <w:r w:rsidRPr="00C2159B">
        <w:t xml:space="preserve"> муниципального</w:t>
      </w:r>
      <w:r>
        <w:rPr>
          <w:b/>
        </w:rPr>
        <w:t xml:space="preserve"> </w:t>
      </w:r>
      <w:r>
        <w:t>района Воронежской области      "___"______________ 202_ год подпись___________________</w:t>
      </w:r>
    </w:p>
    <w:p w:rsidR="00D711CE" w:rsidRDefault="00D711CE" w:rsidP="00D711CE">
      <w:pPr>
        <w:spacing w:after="524" w:line="259" w:lineRule="auto"/>
      </w:pPr>
      <w:r>
        <w:t xml:space="preserve"> </w:t>
      </w:r>
    </w:p>
    <w:p w:rsidR="00D711CE" w:rsidRDefault="00D711CE" w:rsidP="00D711CE">
      <w:pPr>
        <w:spacing w:after="12"/>
        <w:ind w:left="2271" w:right="2335"/>
        <w:jc w:val="center"/>
      </w:pPr>
      <w:r>
        <w:t>Муниципальное образование</w:t>
      </w:r>
    </w:p>
    <w:p w:rsidR="00D711CE" w:rsidRDefault="00D711CE" w:rsidP="00D711CE">
      <w:pPr>
        <w:spacing w:after="12"/>
        <w:ind w:right="74"/>
        <w:jc w:val="center"/>
      </w:pPr>
      <w:proofErr w:type="spellStart"/>
      <w:r>
        <w:t>Байчуровское</w:t>
      </w:r>
      <w:proofErr w:type="spellEnd"/>
      <w:r>
        <w:t xml:space="preserve"> сельское  поселение </w:t>
      </w:r>
      <w:proofErr w:type="spellStart"/>
      <w:r>
        <w:t>Поворинского</w:t>
      </w:r>
      <w:proofErr w:type="spellEnd"/>
      <w:r>
        <w:t xml:space="preserve"> муниципального</w:t>
      </w:r>
      <w:r>
        <w:rPr>
          <w:b/>
        </w:rPr>
        <w:t xml:space="preserve"> </w:t>
      </w:r>
      <w:r>
        <w:t xml:space="preserve">района </w:t>
      </w:r>
    </w:p>
    <w:p w:rsidR="00D711CE" w:rsidRDefault="00D711CE" w:rsidP="00D711CE">
      <w:pPr>
        <w:spacing w:after="12"/>
        <w:ind w:left="2271" w:right="2335"/>
        <w:jc w:val="center"/>
      </w:pPr>
      <w:r>
        <w:t>Воронежской области</w:t>
      </w:r>
    </w:p>
    <w:p w:rsidR="00D711CE" w:rsidRDefault="00D711CE" w:rsidP="00D711CE">
      <w:pPr>
        <w:spacing w:after="306"/>
        <w:ind w:left="484" w:right="548"/>
        <w:jc w:val="center"/>
        <w:rPr>
          <w:b/>
        </w:rPr>
      </w:pPr>
    </w:p>
    <w:p w:rsidR="00D711CE" w:rsidRDefault="00D711CE" w:rsidP="00D711CE">
      <w:pPr>
        <w:spacing w:after="306"/>
        <w:ind w:left="484" w:right="548"/>
        <w:jc w:val="center"/>
      </w:pPr>
      <w:r>
        <w:rPr>
          <w:b/>
        </w:rPr>
        <w:t>ПАСПОРТ</w:t>
      </w:r>
    </w:p>
    <w:p w:rsidR="00D711CE" w:rsidRDefault="00D711CE" w:rsidP="00D711CE">
      <w:pPr>
        <w:spacing w:line="238" w:lineRule="auto"/>
        <w:jc w:val="center"/>
      </w:pPr>
      <w:r>
        <w:t>_______________________________________________________________ _______________________________________________________________</w:t>
      </w:r>
    </w:p>
    <w:p w:rsidR="00D711CE" w:rsidRDefault="00D711CE" w:rsidP="00D711CE">
      <w:pPr>
        <w:spacing w:after="306"/>
        <w:ind w:left="2271" w:right="2335"/>
        <w:jc w:val="center"/>
      </w:pPr>
      <w:r>
        <w:t>(наименование объекта)</w:t>
      </w:r>
    </w:p>
    <w:p w:rsidR="00D711CE" w:rsidRDefault="00D711CE" w:rsidP="00D711CE">
      <w:pPr>
        <w:numPr>
          <w:ilvl w:val="0"/>
          <w:numId w:val="31"/>
        </w:numPr>
        <w:spacing w:after="306" w:line="249" w:lineRule="auto"/>
        <w:ind w:right="57" w:hanging="280"/>
        <w:jc w:val="both"/>
      </w:pPr>
      <w:r>
        <w:t>Сведения общего характера</w:t>
      </w:r>
    </w:p>
    <w:p w:rsidR="00D711CE" w:rsidRDefault="00D711CE" w:rsidP="00D711CE">
      <w:pPr>
        <w:numPr>
          <w:ilvl w:val="1"/>
          <w:numId w:val="31"/>
        </w:numPr>
        <w:spacing w:after="310" w:line="249" w:lineRule="auto"/>
        <w:ind w:left="0" w:right="57" w:firstLine="709"/>
        <w:jc w:val="both"/>
      </w:pPr>
      <w:r>
        <w:t>Полное наименование объекта _______________________________ __________________________________________________________________</w:t>
      </w:r>
    </w:p>
    <w:p w:rsidR="00D711CE" w:rsidRDefault="00D711CE" w:rsidP="00D711CE">
      <w:pPr>
        <w:numPr>
          <w:ilvl w:val="1"/>
          <w:numId w:val="31"/>
        </w:numPr>
        <w:spacing w:after="306" w:line="249" w:lineRule="auto"/>
        <w:ind w:left="0" w:firstLine="709"/>
      </w:pPr>
      <w:r>
        <w:t>Адрес объекта (наименование населенного пункта, улица, дом) ____ ____________________________________________________________________</w:t>
      </w:r>
    </w:p>
    <w:p w:rsidR="00D711CE" w:rsidRDefault="00D711CE" w:rsidP="00D711CE">
      <w:pPr>
        <w:numPr>
          <w:ilvl w:val="1"/>
          <w:numId w:val="31"/>
        </w:numPr>
        <w:spacing w:after="3" w:line="249" w:lineRule="auto"/>
        <w:ind w:left="0" w:right="57" w:firstLine="709"/>
        <w:jc w:val="both"/>
      </w:pPr>
      <w:r>
        <w:t>Наименование организации, ответственной за эксплуатацию объекта</w:t>
      </w:r>
    </w:p>
    <w:p w:rsidR="00D711CE" w:rsidRDefault="00D711CE" w:rsidP="00D711CE">
      <w:pPr>
        <w:spacing w:after="306"/>
        <w:ind w:firstLine="709"/>
      </w:pPr>
      <w:r>
        <w:t>_______________________________________________________________</w:t>
      </w:r>
    </w:p>
    <w:p w:rsidR="00D711CE" w:rsidRDefault="00D711CE" w:rsidP="00D711CE">
      <w:pPr>
        <w:numPr>
          <w:ilvl w:val="1"/>
          <w:numId w:val="31"/>
        </w:numPr>
        <w:spacing w:after="3" w:line="249" w:lineRule="auto"/>
        <w:ind w:left="0" w:right="57" w:firstLine="709"/>
        <w:jc w:val="both"/>
      </w:pPr>
      <w:r>
        <w:t xml:space="preserve">Ф.И.О. руководителя организации, ответственной за эксплуатацию объекта </w:t>
      </w:r>
    </w:p>
    <w:p w:rsidR="00D711CE" w:rsidRDefault="00D711CE" w:rsidP="00D711CE">
      <w:pPr>
        <w:spacing w:after="306"/>
        <w:ind w:firstLine="709"/>
      </w:pPr>
      <w:r>
        <w:t>_______________________________________________________________</w:t>
      </w:r>
    </w:p>
    <w:p w:rsidR="00D711CE" w:rsidRDefault="00D711CE" w:rsidP="00D711CE">
      <w:pPr>
        <w:numPr>
          <w:ilvl w:val="1"/>
          <w:numId w:val="31"/>
        </w:numPr>
        <w:spacing w:after="306" w:line="249" w:lineRule="auto"/>
        <w:ind w:left="0" w:firstLine="709"/>
      </w:pPr>
      <w:r>
        <w:t>Номер телефона, факса организации, ответственной за эксплуатацию _______________________________________________________</w:t>
      </w:r>
    </w:p>
    <w:p w:rsidR="00D711CE" w:rsidRDefault="00D711CE" w:rsidP="00D711CE">
      <w:pPr>
        <w:numPr>
          <w:ilvl w:val="1"/>
          <w:numId w:val="31"/>
        </w:numPr>
        <w:spacing w:after="306" w:line="249" w:lineRule="auto"/>
        <w:ind w:left="0" w:right="57" w:firstLine="709"/>
        <w:jc w:val="both"/>
      </w:pPr>
      <w:r>
        <w:t>Год и месяц ввода в эксплуатацию объекта _____________________</w:t>
      </w:r>
    </w:p>
    <w:p w:rsidR="00D711CE" w:rsidRDefault="00D711CE" w:rsidP="00D711CE">
      <w:pPr>
        <w:numPr>
          <w:ilvl w:val="1"/>
          <w:numId w:val="31"/>
        </w:numPr>
        <w:spacing w:after="306" w:line="249" w:lineRule="auto"/>
        <w:ind w:left="0" w:right="57" w:firstLine="709"/>
        <w:jc w:val="both"/>
      </w:pPr>
      <w:r>
        <w:lastRenderedPageBreak/>
        <w:t>Балансовая стоимость объекта (руб.) __________________________</w:t>
      </w:r>
    </w:p>
    <w:p w:rsidR="00D711CE" w:rsidRDefault="00D711CE" w:rsidP="00D711CE">
      <w:pPr>
        <w:numPr>
          <w:ilvl w:val="1"/>
          <w:numId w:val="31"/>
        </w:numPr>
        <w:spacing w:after="3" w:line="249" w:lineRule="auto"/>
        <w:ind w:left="0" w:right="57" w:firstLine="709"/>
        <w:jc w:val="both"/>
      </w:pPr>
      <w:r>
        <w:t>Общая площадь объекта (кв. м), размеры объекта _______________</w:t>
      </w:r>
    </w:p>
    <w:p w:rsidR="00D711CE" w:rsidRDefault="00D711CE" w:rsidP="00D711CE">
      <w:pPr>
        <w:numPr>
          <w:ilvl w:val="1"/>
          <w:numId w:val="31"/>
        </w:numPr>
        <w:spacing w:after="3" w:line="249" w:lineRule="auto"/>
        <w:ind w:left="0" w:right="57" w:firstLine="709"/>
        <w:jc w:val="both"/>
      </w:pPr>
      <w:r>
        <w:t>Наличие ограждения территории объекта (да/нет), высота (м)</w:t>
      </w:r>
    </w:p>
    <w:p w:rsidR="00D711CE" w:rsidRDefault="00D711CE" w:rsidP="00D711CE">
      <w:pPr>
        <w:spacing w:after="306"/>
        <w:ind w:firstLine="709"/>
      </w:pPr>
      <w:r>
        <w:t>_______________________________________________________________</w:t>
      </w:r>
    </w:p>
    <w:p w:rsidR="00D711CE" w:rsidRDefault="00D711CE" w:rsidP="00D711CE">
      <w:pPr>
        <w:numPr>
          <w:ilvl w:val="1"/>
          <w:numId w:val="31"/>
        </w:numPr>
        <w:spacing w:after="310" w:line="249" w:lineRule="auto"/>
        <w:ind w:left="0" w:right="57" w:firstLine="709"/>
        <w:jc w:val="both"/>
      </w:pPr>
      <w:r>
        <w:t>Материал ограждения объекта (бетон, металл, дерево, пластик и т.д.) __________________________________________________________________</w:t>
      </w:r>
    </w:p>
    <w:p w:rsidR="00D711CE" w:rsidRDefault="00D711CE" w:rsidP="00D711CE">
      <w:pPr>
        <w:numPr>
          <w:ilvl w:val="1"/>
          <w:numId w:val="31"/>
        </w:numPr>
        <w:spacing w:after="306" w:line="249" w:lineRule="auto"/>
        <w:ind w:left="0" w:right="57" w:firstLine="709"/>
        <w:jc w:val="both"/>
      </w:pPr>
      <w:r>
        <w:t>Наличие покрытия объекта (да/нет) ___________________________</w:t>
      </w:r>
    </w:p>
    <w:p w:rsidR="00D711CE" w:rsidRDefault="00D711CE" w:rsidP="00D711CE">
      <w:pPr>
        <w:numPr>
          <w:ilvl w:val="1"/>
          <w:numId w:val="31"/>
        </w:numPr>
        <w:spacing w:after="3" w:line="249" w:lineRule="auto"/>
        <w:ind w:left="0" w:right="57" w:firstLine="709"/>
        <w:jc w:val="both"/>
      </w:pPr>
      <w:proofErr w:type="gramStart"/>
      <w:r>
        <w:t xml:space="preserve">Материал покрытия объекта (песок, асфальт, бетон, щебень, деревянное покрытие, искусственная трава, </w:t>
      </w:r>
      <w:proofErr w:type="spellStart"/>
      <w:r>
        <w:t>резинобитум</w:t>
      </w:r>
      <w:proofErr w:type="spellEnd"/>
      <w:r>
        <w:t>, декоративная плитка и т.д.) ______________________________________________________________</w:t>
      </w:r>
      <w:proofErr w:type="gramEnd"/>
    </w:p>
    <w:p w:rsidR="00D711CE" w:rsidRDefault="00D711CE" w:rsidP="00D711CE">
      <w:pPr>
        <w:spacing w:after="15"/>
      </w:pPr>
      <w:r>
        <w:t>____________________________________________________________________________________________________________________________________</w:t>
      </w:r>
    </w:p>
    <w:p w:rsidR="00D711CE" w:rsidRDefault="00D711CE" w:rsidP="00D711CE">
      <w:pPr>
        <w:numPr>
          <w:ilvl w:val="1"/>
          <w:numId w:val="31"/>
        </w:numPr>
        <w:spacing w:after="306" w:line="249" w:lineRule="auto"/>
        <w:ind w:left="0" w:right="57" w:firstLine="709"/>
        <w:jc w:val="both"/>
      </w:pPr>
      <w:r>
        <w:t>Наличие электрического освещения объекта (да/нет) ____________</w:t>
      </w:r>
    </w:p>
    <w:p w:rsidR="00D711CE" w:rsidRDefault="00D711CE" w:rsidP="00D711CE">
      <w:pPr>
        <w:numPr>
          <w:ilvl w:val="1"/>
          <w:numId w:val="31"/>
        </w:numPr>
        <w:spacing w:after="161" w:line="357" w:lineRule="auto"/>
        <w:ind w:left="0" w:right="57" w:firstLine="709"/>
        <w:jc w:val="both"/>
      </w:pPr>
      <w:r>
        <w:t>Вид электрического освещения объекта (</w:t>
      </w:r>
      <w:proofErr w:type="gramStart"/>
      <w:r>
        <w:t>подвесное</w:t>
      </w:r>
      <w:proofErr w:type="gramEnd"/>
      <w:r>
        <w:t xml:space="preserve">, прожекторное и др.)_________________________________________________________________ </w:t>
      </w:r>
    </w:p>
    <w:p w:rsidR="00D711CE" w:rsidRDefault="00D711CE" w:rsidP="00D711CE">
      <w:pPr>
        <w:numPr>
          <w:ilvl w:val="1"/>
          <w:numId w:val="31"/>
        </w:numPr>
        <w:spacing w:after="161" w:line="357" w:lineRule="auto"/>
        <w:ind w:left="0" w:right="57" w:firstLine="709"/>
        <w:jc w:val="both"/>
      </w:pPr>
      <w:r>
        <w:t xml:space="preserve"> Единовременная пропускная способность объекта (нормативная)________________________________________________________</w:t>
      </w:r>
    </w:p>
    <w:p w:rsidR="00D711CE" w:rsidRDefault="00D711CE" w:rsidP="00D711CE">
      <w:pPr>
        <w:numPr>
          <w:ilvl w:val="1"/>
          <w:numId w:val="31"/>
        </w:numPr>
        <w:spacing w:after="15" w:line="357" w:lineRule="auto"/>
        <w:ind w:left="-5" w:firstLine="709"/>
      </w:pPr>
      <w:r>
        <w:t>Дополнительные сведения об объекте:_________________________</w:t>
      </w:r>
    </w:p>
    <w:p w:rsidR="00D711CE" w:rsidRDefault="00D711CE" w:rsidP="00D711CE">
      <w:pPr>
        <w:spacing w:after="15"/>
        <w:ind w:left="-5"/>
      </w:pPr>
      <w:r>
        <w:t>____________________________________________________________________</w:t>
      </w:r>
    </w:p>
    <w:p w:rsidR="00D711CE" w:rsidRDefault="00D711CE" w:rsidP="00D711CE">
      <w:pPr>
        <w:spacing w:after="306"/>
        <w:ind w:left="-5"/>
      </w:pPr>
      <w:r>
        <w:t>____________________________________________________________________</w:t>
      </w:r>
    </w:p>
    <w:p w:rsidR="00D711CE" w:rsidRDefault="00D711CE" w:rsidP="00D711CE">
      <w:pPr>
        <w:numPr>
          <w:ilvl w:val="0"/>
          <w:numId w:val="31"/>
        </w:numPr>
        <w:spacing w:after="306" w:line="249" w:lineRule="auto"/>
        <w:ind w:right="57" w:hanging="280"/>
        <w:jc w:val="center"/>
      </w:pPr>
      <w:r>
        <w:t>Техническая характеристика объекта:</w:t>
      </w:r>
    </w:p>
    <w:p w:rsidR="00D711CE" w:rsidRDefault="00D711CE" w:rsidP="00D711CE">
      <w:pPr>
        <w:numPr>
          <w:ilvl w:val="1"/>
          <w:numId w:val="31"/>
        </w:numPr>
        <w:spacing w:after="3" w:line="249" w:lineRule="auto"/>
        <w:ind w:right="57" w:hanging="630"/>
        <w:jc w:val="both"/>
      </w:pPr>
      <w:r>
        <w:t>Наименование оборудования расположенного на объекте.</w:t>
      </w:r>
    </w:p>
    <w:p w:rsidR="00D711CE" w:rsidRDefault="00DA20A8" w:rsidP="00D711CE">
      <w:pPr>
        <w:spacing w:line="259" w:lineRule="auto"/>
        <w:ind w:left="-113"/>
      </w:pPr>
      <w:r>
        <w:pict>
          <v:group id="Group 22668" o:spid="_x0000_s1026" style="width:477pt;height:213.3pt;mso-position-horizontal-relative:char;mso-position-vertical-relative:line" coordsize="60579,27087">
            <v:rect id="Rectangle 4094" o:spid="_x0000_s1027" style="position:absolute;left:717;top:5570;width:2256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S+PsUA&#10;AADdAAAADwAAAGRycy9kb3ducmV2LnhtbESPT4vCMBTE78J+h/AWvGmqyGKrUWRX0aN/FtTbo3m2&#10;xealNNHW/fRGEPY4zMxvmOm8NaW4U+0KywoG/QgEcWp1wZmC38OqNwbhPLLG0jIpeJCD+eyjM8VE&#10;24Z3dN/7TAQIuwQV5N5XiZQuzcmg69uKOHgXWxv0QdaZ1DU2AW5KOYyiL2mw4LCQY0XfOaXX/c0o&#10;WI+rxWlj/5qsXJ7Xx+0x/jnEXqnuZ7uYgPDU+v/wu73RCkZRPILXm/AE5Ow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JL4+xQAAAN0AAAAPAAAAAAAAAAAAAAAAAJgCAABkcnMv&#10;ZG93bnJldi54bWxQSwUGAAAAAAQABAD1AAAAigMAAAAA&#10;" filled="f" stroked="f">
              <v:textbox inset="0,0,0,0">
                <w:txbxContent>
                  <w:p w:rsidR="00D711CE" w:rsidRDefault="00D711CE" w:rsidP="00D711CE">
                    <w:pPr>
                      <w:spacing w:after="160" w:line="259" w:lineRule="auto"/>
                    </w:pPr>
                    <w:r>
                      <w:t>№</w:t>
                    </w:r>
                  </w:p>
                </w:txbxContent>
              </v:textbox>
            </v:rect>
            <v:rect id="Rectangle 4095" o:spid="_x0000_s1028" style="position:absolute;left:4260;top:458;width:14763;height:21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gbpcYA&#10;AADdAAAADwAAAGRycy9kb3ducmV2LnhtbESPT2vCQBTE70K/w/IK3nTTopJEV5Gq6NE/BdvbI/tM&#10;QrNvQ3Y1sZ++Kwg9DjPzG2a26EwlbtS40rKCt2EEgjizuuRcwedpM4hBOI+ssbJMCu7kYDF/6c0w&#10;1bblA92OPhcBwi5FBYX3dSqlywoy6Ia2Jg7exTYGfZBNLnWDbYCbSr5H0UQaLDksFFjTR0HZz/Fq&#10;FGzjevm1s79tXq2/t+f9OVmdEq9U/7VbTkF46vx/+NneaQWjKBnD4014AnL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mgbpcYAAADdAAAADwAAAAAAAAAAAAAAAACYAgAAZHJz&#10;L2Rvd25yZXYueG1sUEsFBgAAAAAEAAQA9QAAAIsDAAAAAA==&#10;" filled="f" stroked="f">
              <v:textbox inset="0,0,0,0">
                <w:txbxContent>
                  <w:p w:rsidR="00D711CE" w:rsidRDefault="00D711CE" w:rsidP="00D711CE">
                    <w:pPr>
                      <w:spacing w:after="160" w:line="259" w:lineRule="auto"/>
                    </w:pPr>
                    <w:r>
                      <w:t>Наименование</w:t>
                    </w:r>
                  </w:p>
                </w:txbxContent>
              </v:textbox>
            </v:rect>
            <v:rect id="Rectangle 4096" o:spid="_x0000_s1029" style="position:absolute;left:15360;top:458;width:591;height:21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qF0sYA&#10;AADdAAAADwAAAGRycy9kb3ducmV2LnhtbESPQWvCQBSE7wX/w/KE3uqmpYiJrhK0khxbFWxvj+wz&#10;Cc2+Ddk1SfvruwXB4zAz3zCrzWga0VPnassKnmcRCOLC6ppLBafj/mkBwnlkjY1lUvBDDjbrycMK&#10;E20H/qD+4EsRIOwSVFB53yZSuqIig25mW+LgXWxn0AfZlVJ3OAS4aeRLFM2lwZrDQoUtbSsqvg9X&#10;oyBbtOlnbn+Hsnn7ys7v53h3jL1Sj9MxXYLwNPp7+NbOtYLXKJ7D/5vwBOT6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rqF0sYAAADdAAAADwAAAAAAAAAAAAAAAACYAgAAZHJz&#10;L2Rvd25yZXYueG1sUEsFBgAAAAAEAAQA9QAAAIsDAAAAAA==&#10;" filled="f" stroked="f">
              <v:textbox inset="0,0,0,0">
                <w:txbxContent>
                  <w:p w:rsidR="00D711CE" w:rsidRDefault="00D711CE" w:rsidP="00D711CE">
                    <w:pPr>
                      <w:spacing w:after="160" w:line="259" w:lineRule="auto"/>
                    </w:pPr>
                    <w:r>
                      <w:t xml:space="preserve"> </w:t>
                    </w:r>
                  </w:p>
                </w:txbxContent>
              </v:textbox>
            </v:rect>
            <v:rect id="Rectangle 4097" o:spid="_x0000_s1030" style="position:absolute;left:4508;top:2503;width:14104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YgScYA&#10;AADdAAAADwAAAGRycy9kb3ducmV2LnhtbESPT2vCQBTE70K/w/IK3nTTIppEV5Gq6NE/BdvbI/tM&#10;QrNvQ3Y1sZ++Kwg9DjPzG2a26EwlbtS40rKCt2EEgjizuuRcwedpM4hBOI+ssbJMCu7kYDF/6c0w&#10;1bblA92OPhcBwi5FBYX3dSqlywoy6Ia2Jg7exTYGfZBNLnWDbYCbSr5H0VgaLDksFFjTR0HZz/Fq&#10;FGzjevm1s79tXq2/t+f9OVmdEq9U/7VbTkF46vx/+NneaQWjKJnA4014AnL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fYgScYAAADdAAAADwAAAAAAAAAAAAAAAACYAgAAZHJz&#10;L2Rvd25yZXYueG1sUEsFBgAAAAAEAAQA9QAAAIsDAAAAAA==&#10;" filled="f" stroked="f">
              <v:textbox inset="0,0,0,0">
                <w:txbxContent>
                  <w:p w:rsidR="00D711CE" w:rsidRDefault="00D711CE" w:rsidP="00D711CE">
                    <w:pPr>
                      <w:spacing w:after="160" w:line="259" w:lineRule="auto"/>
                    </w:pPr>
                    <w:r>
                      <w:t>оборудования</w:t>
                    </w:r>
                  </w:p>
                </w:txbxContent>
              </v:textbox>
            </v:rect>
            <v:rect id="Rectangle 4098" o:spid="_x0000_s1031" style="position:absolute;left:15112;top:2503;width:592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m0O8MA&#10;AADdAAAADwAAAGRycy9kb3ducmV2LnhtbERPz2vCMBS+D/wfwht4m+nGEFuNIm6jPW4qqLdH82yL&#10;yUtpMlv965fDwOPH93uxGqwRV+p841jB6yQBQVw63XClYL/7epmB8AFZo3FMCm7kYbUcPS0w067n&#10;H7puQyViCPsMFdQhtJmUvqzJop+4ljhyZ9dZDBF2ldQd9jHcGvmWJFNpseHYUGNLm5rKy/bXKshn&#10;7fpYuHtfmc9Tfvg+pB+7NCg1fh7WcxCBhvAQ/7sLreA9SePc+CY+Ab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Gm0O8MAAADdAAAADwAAAAAAAAAAAAAAAACYAgAAZHJzL2Rv&#10;d25yZXYueG1sUEsFBgAAAAAEAAQA9QAAAIgDAAAAAA==&#10;" filled="f" stroked="f">
              <v:textbox inset="0,0,0,0">
                <w:txbxContent>
                  <w:p w:rsidR="00D711CE" w:rsidRDefault="00D711CE" w:rsidP="00D711CE">
                    <w:pPr>
                      <w:spacing w:after="160" w:line="259" w:lineRule="auto"/>
                    </w:pPr>
                    <w:r>
                      <w:t xml:space="preserve"> </w:t>
                    </w:r>
                  </w:p>
                </w:txbxContent>
              </v:textbox>
            </v:rect>
            <v:rect id="Rectangle 22230" o:spid="_x0000_s1032" style="position:absolute;left:4446;top:4548;width:15056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RS8MUA&#10;AADeAAAADwAAAGRycy9kb3ducmV2LnhtbESPy4rCMBSG9wO+QziCuzGdCmI7RhEv6HK8gLo7NGfa&#10;Ms1JaaKtPv1kIbj8+W9803lnKnGnxpWWFXwNIxDEmdUl5wpOx83nBITzyBory6TgQQ7ms97HFFNt&#10;W97T/eBzEUbYpaig8L5OpXRZQQbd0NbEwfu1jUEfZJNL3WAbxk0l4ygaS4Mlh4cCa1oWlP0dbkbB&#10;dlIvLjv7bPNqfd2ef87J6ph4pQb9bvENwlPn3+FXe6cVxHE8CgABJ6CAnP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hFLwxQAAAN4AAAAPAAAAAAAAAAAAAAAAAJgCAABkcnMv&#10;ZG93bnJldi54bWxQSwUGAAAAAAQABAD1AAAAigMAAAAA&#10;" filled="f" stroked="f">
              <v:textbox inset="0,0,0,0">
                <w:txbxContent>
                  <w:p w:rsidR="00D711CE" w:rsidRDefault="00D711CE" w:rsidP="00D711CE">
                    <w:pPr>
                      <w:spacing w:after="160" w:line="259" w:lineRule="auto"/>
                    </w:pPr>
                    <w:r>
                      <w:t>конструктивно</w:t>
                    </w:r>
                  </w:p>
                </w:txbxContent>
              </v:textbox>
            </v:rect>
            <v:rect id="Rectangle 22229" o:spid="_x0000_s1033" style="position:absolute;left:3854;top:4548;width:787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dtsMUA&#10;AADeAAAADwAAAGRycy9kb3ducmV2LnhtbERPTWvCQBS8F/wPyxN6qxtzKEnqKqEq5tiqkPb2yL4m&#10;odm3Ibs1aX99VxCc2zBfzGozmU5caHCtZQXLRQSCuLK65VrB+bR/SkA4j6yxs0wKfsnBZj17WGGm&#10;7cjvdDn6WoQSdhkqaLzvMyld1ZBBt7A9cdC+7GDQBzrUUg84hnLTyTiKnqXBlsNCgz29NlR9H3+M&#10;gkPS5x+F/Rvrbvd5KN/KdHtKvVKP8yl/AeFp8nfzLV1oBXFACtc74QrI9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Z22wxQAAAN4AAAAPAAAAAAAAAAAAAAAAAJgCAABkcnMv&#10;ZG93bnJldi54bWxQSwUGAAAAAAQABAD1AAAAigMAAAAA&#10;" filled="f" stroked="f">
              <v:textbox inset="0,0,0,0">
                <w:txbxContent>
                  <w:p w:rsidR="00D711CE" w:rsidRDefault="00D711CE" w:rsidP="00D711CE">
                    <w:pPr>
                      <w:spacing w:after="160" w:line="259" w:lineRule="auto"/>
                    </w:pPr>
                    <w:r>
                      <w:t>(</w:t>
                    </w:r>
                  </w:p>
                </w:txbxContent>
              </v:textbox>
            </v:rect>
            <v:rect id="Rectangle 4100" o:spid="_x0000_s1034" style="position:absolute;left:5969;top:6592;width:1265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QiJ8QA&#10;AADdAAAADwAAAGRycy9kb3ducmV2LnhtbERPTWvCQBC9F/wPyxR6qxtFShKzEdGKHmtSsL0N2TEJ&#10;zc6G7Nak/fXdg9Dj431nm8l04kaDay0rWMwjEMSV1S3XCt7Lw3MMwnlkjZ1lUvBDDjb57CHDVNuR&#10;z3QrfC1CCLsUFTTe96mUrmrIoJvbnjhwVzsY9AEOtdQDjiHcdHIZRS/SYMuhocGedg1VX8W3UXCM&#10;++3Hyf6Odff6eby8XZJ9mXilnh6n7RqEp8n/i+/uk1awWkRhf3gTnoD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T0IifEAAAA3QAAAA8AAAAAAAAAAAAAAAAAmAIAAGRycy9k&#10;b3ducmV2LnhtbFBLBQYAAAAABAAEAPUAAACJAwAAAAA=&#10;" filled="f" stroked="f">
              <v:textbox inset="0,0,0,0">
                <w:txbxContent>
                  <w:p w:rsidR="00D711CE" w:rsidRDefault="00D711CE" w:rsidP="00D711CE">
                    <w:pPr>
                      <w:spacing w:after="160" w:line="259" w:lineRule="auto"/>
                    </w:pPr>
                    <w:r>
                      <w:t>й</w:t>
                    </w:r>
                  </w:p>
                </w:txbxContent>
              </v:textbox>
            </v:rect>
            <v:rect id="Rectangle 4101" o:spid="_x0000_s1035" style="position:absolute;left:6920;top:6592;width:591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iHvMUA&#10;AADdAAAADwAAAGRycy9kb3ducmV2LnhtbESPT4vCMBTE78J+h/AWvGlaEdFqFFkVPfpnwd3bo3m2&#10;ZZuX0kRb/fRGEPY4zMxvmNmiNaW4Ue0KywrifgSCOLW64EzB92nTG4NwHlljaZkU3MnBYv7RmWGi&#10;bcMHuh19JgKEXYIKcu+rREqX5mTQ9W1FHLyLrQ36IOtM6hqbADelHETRSBosOCzkWNFXTunf8WoU&#10;bMfV8mdnH01Wrn+35/15sjpNvFLdz3Y5BeGp9f/hd3unFQzjKIbXm/AE5Pw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uIe8xQAAAN0AAAAPAAAAAAAAAAAAAAAAAJgCAABkcnMv&#10;ZG93bnJldi54bWxQSwUGAAAAAAQABAD1AAAAigMAAAAA&#10;" filled="f" stroked="f">
              <v:textbox inset="0,0,0,0">
                <w:txbxContent>
                  <w:p w:rsidR="00D711CE" w:rsidRDefault="00D711CE" w:rsidP="00D711CE">
                    <w:pPr>
                      <w:spacing w:after="160" w:line="259" w:lineRule="auto"/>
                    </w:pPr>
                    <w:r>
                      <w:t xml:space="preserve"> </w:t>
                    </w:r>
                  </w:p>
                </w:txbxContent>
              </v:textbox>
            </v:rect>
            <v:rect id="Rectangle 4102" o:spid="_x0000_s1036" style="position:absolute;left:7365;top:6592;width:8361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oZy8UA&#10;AADdAAAADwAAAGRycy9kb3ducmV2LnhtbESPQYvCMBSE74L/ITxhb5oqIlqNIrqix10rqLdH82yL&#10;zUtpsrbrr98sCB6HmfmGWaxaU4oH1a6wrGA4iEAQp1YXnCk4Jbv+FITzyBpLy6Tglxyslt3OAmNt&#10;G/6mx9FnIkDYxagg976KpXRpTgbdwFbEwbvZ2qAPss6krrEJcFPKURRNpMGCw0KOFW1ySu/HH6Ng&#10;P63Wl4N9Nln5ed2fv86zbTLzSn302vUchKfWv8Ov9kErGA+jEfy/CU9AL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ahnLxQAAAN0AAAAPAAAAAAAAAAAAAAAAAJgCAABkcnMv&#10;ZG93bnJldi54bWxQSwUGAAAAAAQABAD1AAAAigMAAAAA&#10;" filled="f" stroked="f">
              <v:textbox inset="0,0,0,0">
                <w:txbxContent>
                  <w:p w:rsidR="00D711CE" w:rsidRDefault="00D711CE" w:rsidP="00D711CE">
                    <w:pPr>
                      <w:spacing w:after="160" w:line="259" w:lineRule="auto"/>
                    </w:pPr>
                    <w:r>
                      <w:t>формы),</w:t>
                    </w:r>
                  </w:p>
                </w:txbxContent>
              </v:textbox>
            </v:rect>
            <v:rect id="Rectangle 4103" o:spid="_x0000_s1037" style="position:absolute;left:13652;top:6592;width:591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a8UMcA&#10;AADdAAAADwAAAGRycy9kb3ducmV2LnhtbESPQWvCQBSE7wX/w/IEb3WjlhJTVxG1mGObCNrbI/ua&#10;hGbfhuzWpP56t1DocZiZb5jVZjCNuFLnassKZtMIBHFhdc2lglP++hiDcB5ZY2OZFPyQg8169LDC&#10;RNue3+ma+VIECLsEFVTet4mUrqjIoJvaljh4n7Yz6IPsSqk77APcNHIeRc/SYM1hocKWdhUVX9m3&#10;UXCM2+0ltbe+bA4fx/PbebnPl16pyXjYvoDwNPj/8F871QqeZtECft+EJyDX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QmvFDHAAAA3QAAAA8AAAAAAAAAAAAAAAAAmAIAAGRy&#10;cy9kb3ducmV2LnhtbFBLBQYAAAAABAAEAPUAAACMAwAAAAA=&#10;" filled="f" stroked="f">
              <v:textbox inset="0,0,0,0">
                <w:txbxContent>
                  <w:p w:rsidR="00D711CE" w:rsidRDefault="00D711CE" w:rsidP="00D711CE">
                    <w:pPr>
                      <w:spacing w:after="160" w:line="259" w:lineRule="auto"/>
                    </w:pPr>
                    <w:r>
                      <w:t xml:space="preserve"> </w:t>
                    </w:r>
                  </w:p>
                </w:txbxContent>
              </v:textbox>
            </v:rect>
            <v:rect id="Rectangle 4104" o:spid="_x0000_s1038" style="position:absolute;left:3766;top:8637;width:16078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8kJMUA&#10;AADdAAAADwAAAGRycy9kb3ducmV2LnhtbESPQYvCMBSE78L+h/AW9qapi4hWo8juih7VCurt0Tzb&#10;YvNSmmi7/nojCB6HmfmGmc5bU4ob1a6wrKDfi0AQp1YXnCnYJ8vuCITzyBpLy6TgnxzMZx+dKcba&#10;Nryl285nIkDYxagg976KpXRpTgZdz1bEwTvb2qAPss6krrEJcFPK7ygaSoMFh4UcK/rJKb3srkbB&#10;alQtjmt7b7Ly77Q6bA7j32Tslfr6bBcTEJ5a/w6/2mutYNCPBvB8E56AnD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zyQkxQAAAN0AAAAPAAAAAAAAAAAAAAAAAJgCAABkcnMv&#10;ZG93bnJldi54bWxQSwUGAAAAAAQABAD1AAAAigMAAAAA&#10;" filled="f" stroked="f">
              <v:textbox inset="0,0,0,0">
                <w:txbxContent>
                  <w:p w:rsidR="00D711CE" w:rsidRDefault="00D711CE" w:rsidP="00D711CE">
                    <w:pPr>
                      <w:spacing w:after="160" w:line="259" w:lineRule="auto"/>
                    </w:pPr>
                    <w:r>
                      <w:t>расположенных</w:t>
                    </w:r>
                  </w:p>
                </w:txbxContent>
              </v:textbox>
            </v:rect>
            <v:rect id="Rectangle 4105" o:spid="_x0000_s1039" style="position:absolute;left:15855;top:8637;width:591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OBv8cA&#10;AADdAAAADwAAAGRycy9kb3ducmV2LnhtbESPQWvCQBSE7wX/w/IEb3Wj2BJTVxG1mGObCNrbI/ua&#10;hGbfhuzWpP56t1DocZiZb5jVZjCNuFLnassKZtMIBHFhdc2lglP++hiDcB5ZY2OZFPyQg8169LDC&#10;RNue3+ma+VIECLsEFVTet4mUrqjIoJvaljh4n7Yz6IPsSqk77APcNHIeRc/SYM1hocKWdhUVX9m3&#10;UXCM2+0ltbe+bA4fx/PbebnPl16pyXjYvoDwNPj/8F871QoWs+gJft+EJyDX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SDgb/HAAAA3QAAAA8AAAAAAAAAAAAAAAAAmAIAAGRy&#10;cy9kb3ducmV2LnhtbFBLBQYAAAAABAAEAPUAAACMAwAAAAA=&#10;" filled="f" stroked="f">
              <v:textbox inset="0,0,0,0">
                <w:txbxContent>
                  <w:p w:rsidR="00D711CE" w:rsidRDefault="00D711CE" w:rsidP="00D711CE">
                    <w:pPr>
                      <w:spacing w:after="160" w:line="259" w:lineRule="auto"/>
                    </w:pPr>
                    <w:r>
                      <w:t xml:space="preserve"> </w:t>
                    </w:r>
                  </w:p>
                </w:txbxContent>
              </v:textbox>
            </v:rect>
            <v:rect id="Rectangle 4106" o:spid="_x0000_s1040" style="position:absolute;left:5752;top:10681;width:2315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EfyMQA&#10;AADdAAAADwAAAGRycy9kb3ducmV2LnhtbESPQYvCMBSE74L/ITzBm6YuIlqNIrqiR1cF9fZonm2x&#10;eSlNtNVfbxYW9jjMzDfMbNGYQjypcrllBYN+BII4sTrnVMHpuOmNQTiPrLGwTApe5GAxb7dmGGtb&#10;8w89Dz4VAcIuRgWZ92UspUsyMuj6tiQO3s1WBn2QVSp1hXWAm0J+RdFIGsw5LGRY0iqj5H54GAXb&#10;cbm87Oy7Tovv6/a8P0/Wx4lXqttpllMQnhr/H/5r77SC4SAawe+b8ATk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RRH8jEAAAA3QAAAA8AAAAAAAAAAAAAAAAAmAIAAGRycy9k&#10;b3ducmV2LnhtbFBLBQYAAAAABAAEAPUAAACJAwAAAAA=&#10;" filled="f" stroked="f">
              <v:textbox inset="0,0,0,0">
                <w:txbxContent>
                  <w:p w:rsidR="00D711CE" w:rsidRDefault="00D711CE" w:rsidP="00D711CE">
                    <w:pPr>
                      <w:spacing w:after="160" w:line="259" w:lineRule="auto"/>
                    </w:pPr>
                    <w:r>
                      <w:t>на</w:t>
                    </w:r>
                  </w:p>
                </w:txbxContent>
              </v:textbox>
            </v:rect>
            <v:rect id="Rectangle 4107" o:spid="_x0000_s1041" style="position:absolute;left:7492;top:10681;width:591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26U8cA&#10;AADdAAAADwAAAGRycy9kb3ducmV2LnhtbESPQWvCQBSE7wX/w/IEb3WjSBtTVxG1mGObCNrbI/ua&#10;hGbfhuzWpP56t1DocZiZb5jVZjCNuFLnassKZtMIBHFhdc2lglP++hiDcB5ZY2OZFPyQg8169LDC&#10;RNue3+ma+VIECLsEFVTet4mUrqjIoJvaljh4n7Yz6IPsSqk77APcNHIeRU/SYM1hocKWdhUVX9m3&#10;UXCM2+0ltbe+bA4fx/PbebnPl16pyXjYvoDwNPj/8F871QoWs+gZft+EJyDX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sdulPHAAAA3QAAAA8AAAAAAAAAAAAAAAAAmAIAAGRy&#10;cy9kb3ducmV2LnhtbFBLBQYAAAAABAAEAPUAAACMAwAAAAA=&#10;" filled="f" stroked="f">
              <v:textbox inset="0,0,0,0">
                <w:txbxContent>
                  <w:p w:rsidR="00D711CE" w:rsidRDefault="00D711CE" w:rsidP="00D711CE">
                    <w:pPr>
                      <w:spacing w:after="160" w:line="259" w:lineRule="auto"/>
                    </w:pPr>
                    <w:r>
                      <w:t xml:space="preserve"> </w:t>
                    </w:r>
                  </w:p>
                </w:txbxContent>
              </v:textbox>
            </v:rect>
            <v:rect id="Rectangle 4108" o:spid="_x0000_s1042" style="position:absolute;left:7937;top:10681;width:7891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IuIcQA&#10;AADdAAAADwAAAGRycy9kb3ducmV2LnhtbERPTWvCQBC9F/wPyxR6qxtFShKzEdGKHmtSsL0N2TEJ&#10;zc6G7Nak/fXdg9Dj431nm8l04kaDay0rWMwjEMSV1S3XCt7Lw3MMwnlkjZ1lUvBDDjb57CHDVNuR&#10;z3QrfC1CCLsUFTTe96mUrmrIoJvbnjhwVzsY9AEOtdQDjiHcdHIZRS/SYMuhocGedg1VX8W3UXCM&#10;++3Hyf6Odff6eby8XZJ9mXilnh6n7RqEp8n/i+/uk1awWkRhbngTnoD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CLiHEAAAA3QAAAA8AAAAAAAAAAAAAAAAAmAIAAGRycy9k&#10;b3ducmV2LnhtbFBLBQYAAAAABAAEAPUAAACJAwAAAAA=&#10;" filled="f" stroked="f">
              <v:textbox inset="0,0,0,0">
                <w:txbxContent>
                  <w:p w:rsidR="00D711CE" w:rsidRDefault="00D711CE" w:rsidP="00D711CE">
                    <w:pPr>
                      <w:spacing w:after="160" w:line="259" w:lineRule="auto"/>
                    </w:pPr>
                    <w:proofErr w:type="gramStart"/>
                    <w:r>
                      <w:t>объекте</w:t>
                    </w:r>
                    <w:proofErr w:type="gramEnd"/>
                  </w:p>
                </w:txbxContent>
              </v:textbox>
            </v:rect>
            <v:rect id="Rectangle 4109" o:spid="_x0000_s1043" style="position:absolute;left:18244;top:3525;width:7125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6LusYA&#10;AADdAAAADwAAAGRycy9kb3ducmV2LnhtbESPQWvCQBSE7wX/w/IKvTUbixQTs4pYJR5bFWxvj+wz&#10;Cc2+Ddk1SfvruwXB4zAz3zDZajSN6KlztWUF0ygGQVxYXXOp4HTcPc9BOI+ssbFMCn7IwWo5ecgw&#10;1XbgD+oPvhQBwi5FBZX3bSqlKyoy6CLbEgfvYjuDPsiulLrDIcBNI1/i+FUarDksVNjSpqLi+3A1&#10;CvJ5u/7c29+hbLZf+fn9nLwdE6/U0+O4XoDwNPp7+NbeawWzaZzA/5vwBOTy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c6LusYAAADdAAAADwAAAAAAAAAAAAAAAACYAgAAZHJz&#10;L2Rvd25yZXYueG1sUEsFBgAAAAAEAAQA9QAAAIsDAAAAAA==&#10;" filled="f" stroked="f">
              <v:textbox inset="0,0,0,0">
                <w:txbxContent>
                  <w:p w:rsidR="00D711CE" w:rsidRDefault="00D711CE" w:rsidP="00D711CE">
                    <w:pPr>
                      <w:spacing w:after="160" w:line="259" w:lineRule="auto"/>
                    </w:pPr>
                    <w:r>
                      <w:t>Марка,</w:t>
                    </w:r>
                  </w:p>
                </w:txbxContent>
              </v:textbox>
            </v:rect>
            <v:rect id="Rectangle 4110" o:spid="_x0000_s1044" style="position:absolute;left:23602;top:3525;width:591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20+sQA&#10;AADdAAAADwAAAGRycy9kb3ducmV2LnhtbERPTWvCQBC9F/oflhG8NZsUEY1ZJbSKHlst2N6G7JgE&#10;s7MhuybRX989FHp8vO9sM5pG9NS52rKCJIpBEBdW11wq+DrtXhYgnEfW2FgmBXdysFk/P2WYajvw&#10;J/VHX4oQwi5FBZX3bSqlKyoy6CLbEgfuYjuDPsCulLrDIYSbRr7G8VwarDk0VNjSW0XF9XgzCvaL&#10;Nv8+2MdQNtuf/fnjvHw/Lb1S08mYr0B4Gv2/+M990ApmSRL2hzfhCc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EttPrEAAAA3QAAAA8AAAAAAAAAAAAAAAAAmAIAAGRycy9k&#10;b3ducmV2LnhtbFBLBQYAAAAABAAEAPUAAACJAwAAAAA=&#10;" filled="f" stroked="f">
              <v:textbox inset="0,0,0,0">
                <w:txbxContent>
                  <w:p w:rsidR="00D711CE" w:rsidRDefault="00D711CE" w:rsidP="00D711CE">
                    <w:pPr>
                      <w:spacing w:after="160" w:line="259" w:lineRule="auto"/>
                    </w:pPr>
                    <w:r>
                      <w:t xml:space="preserve"> </w:t>
                    </w:r>
                  </w:p>
                </w:txbxContent>
              </v:textbox>
            </v:rect>
            <v:rect id="Rectangle 4111" o:spid="_x0000_s1045" style="position:absolute;left:19661;top:5570;width:3356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ERYcUA&#10;AADdAAAADwAAAGRycy9kb3ducmV2LnhtbESPT4vCMBTE78J+h/AEb5pWFtFqFFl30aN/FtTbo3m2&#10;xealNFlb/fRGEPY4zMxvmNmiNaW4Ue0KywriQQSCOLW64EzB7+GnPwbhPLLG0jIpuJODxfyjM8NE&#10;24Z3dNv7TAQIuwQV5N5XiZQuzcmgG9iKOHgXWxv0QdaZ1DU2AW5KOYyikTRYcFjIsaKvnNLr/s8o&#10;WI+r5WljH01Wfp/Xx+1xsjpMvFK9brucgvDU+v/wu73RCj7jOIbXm/AE5Pw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YRFhxQAAAN0AAAAPAAAAAAAAAAAAAAAAAJgCAABkcnMv&#10;ZG93bnJldi54bWxQSwUGAAAAAAQABAD1AAAAigMAAAAA&#10;" filled="f" stroked="f">
              <v:textbox inset="0,0,0,0">
                <w:txbxContent>
                  <w:p w:rsidR="00D711CE" w:rsidRDefault="00D711CE" w:rsidP="00D711CE">
                    <w:pPr>
                      <w:spacing w:after="160" w:line="259" w:lineRule="auto"/>
                    </w:pPr>
                    <w:r>
                      <w:t>год</w:t>
                    </w:r>
                  </w:p>
                </w:txbxContent>
              </v:textbox>
            </v:rect>
            <v:rect id="Rectangle 4112" o:spid="_x0000_s1046" style="position:absolute;left:22184;top:5570;width:591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OPFscA&#10;AADdAAAADwAAAGRycy9kb3ducmV2LnhtbESPzWrDMBCE74W8g9hAb43sEEriRDEmP8TH1imkuS3W&#10;1ja1VsZSYrdPXxUKPQ4z8w2zSUfTijv1rrGsIJ5FIIhLqxuuFLydj09LEM4ja2wtk4IvcpBuJw8b&#10;TLQd+JXuha9EgLBLUEHtfZdI6cqaDLqZ7YiD92F7gz7IvpK6xyHATSvnUfQsDTYcFmrsaFdT+Vnc&#10;jILTssvec/s9VO3herq8XFb788or9TgdszUIT6P/D/+1c61gEcdz+H0TnoDc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6zjxbHAAAA3QAAAA8AAAAAAAAAAAAAAAAAmAIAAGRy&#10;cy9kb3ducmV2LnhtbFBLBQYAAAAABAAEAPUAAACMAwAAAAA=&#10;" filled="f" stroked="f">
              <v:textbox inset="0,0,0,0">
                <w:txbxContent>
                  <w:p w:rsidR="00D711CE" w:rsidRDefault="00D711CE" w:rsidP="00D711CE">
                    <w:pPr>
                      <w:spacing w:after="160" w:line="259" w:lineRule="auto"/>
                    </w:pPr>
                    <w:r>
                      <w:t xml:space="preserve"> </w:t>
                    </w:r>
                  </w:p>
                </w:txbxContent>
              </v:textbox>
            </v:rect>
            <v:rect id="Rectangle 4113" o:spid="_x0000_s1047" style="position:absolute;left:17764;top:7614;width:8402;height:21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8qjcYA&#10;AADdAAAADwAAAGRycy9kb3ducmV2LnhtbESPT2vCQBTE7wW/w/KE3uomrRSNriJV0WP9A+rtkX0m&#10;wezbkF1N9NO7hYLHYWZ+w4ynrSnFjWpXWFYQ9yIQxKnVBWcK9rvlxwCE88gaS8uk4E4OppPO2xgT&#10;bRve0G3rMxEg7BJUkHtfJVK6NCeDrmcr4uCdbW3QB1lnUtfYBLgp5WcUfUuDBYeFHCv6ySm9bK9G&#10;wWpQzY5r+2iycnFaHX4Pw/lu6JV677azEQhPrX+F/9trraAfx1/w9yY8ATl5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f8qjcYAAADdAAAADwAAAAAAAAAAAAAAAACYAgAAZHJz&#10;L2Rvd25yZXYueG1sUEsFBgAAAAAEAAQA9QAAAIsDAAAAAA==&#10;" filled="f" stroked="f">
              <v:textbox inset="0,0,0,0">
                <w:txbxContent>
                  <w:p w:rsidR="00D711CE" w:rsidRDefault="00D711CE" w:rsidP="00D711CE">
                    <w:pPr>
                      <w:spacing w:after="160" w:line="259" w:lineRule="auto"/>
                    </w:pPr>
                    <w:r>
                      <w:t>выпуска</w:t>
                    </w:r>
                  </w:p>
                </w:txbxContent>
              </v:textbox>
            </v:rect>
            <v:rect id="Rectangle 4114" o:spid="_x0000_s1048" style="position:absolute;left:28309;top:2503;width:9913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ay+cUA&#10;AADdAAAADwAAAGRycy9kb3ducmV2LnhtbESPT4vCMBTE78J+h/AWvGlaEdFqFNl10aP/QL09mrdt&#10;2ealNFlb/fRGEDwOM/MbZrZoTSmuVLvCsoK4H4EgTq0uOFNwPPz0xiCcR9ZYWiYFN3KwmH90Zpho&#10;2/COrnufiQBhl6CC3PsqkdKlORl0fVsRB+/X1gZ9kHUmdY1NgJtSDqJoJA0WHBZyrOgrp/Rv/28U&#10;rMfV8ryx9yYrV5f1aXuafB8mXqnuZ7ucgvDU+nf41d5oBcM4HsLzTXgCc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FrL5xQAAAN0AAAAPAAAAAAAAAAAAAAAAAJgCAABkcnMv&#10;ZG93bnJldi54bWxQSwUGAAAAAAQABAD1AAAAigMAAAAA&#10;" filled="f" stroked="f">
              <v:textbox inset="0,0,0,0">
                <w:txbxContent>
                  <w:p w:rsidR="00D711CE" w:rsidRDefault="00D711CE" w:rsidP="00D711CE">
                    <w:pPr>
                      <w:spacing w:after="160" w:line="259" w:lineRule="auto"/>
                    </w:pPr>
                    <w:r>
                      <w:t>Материал</w:t>
                    </w:r>
                  </w:p>
                </w:txbxContent>
              </v:textbox>
            </v:rect>
            <v:rect id="Rectangle 4115" o:spid="_x0000_s1049" style="position:absolute;left:35762;top:2503;width:591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oXYsYA&#10;AADdAAAADwAAAGRycy9kb3ducmV2LnhtbESPT2vCQBTE7wW/w/KE3uompRaNriJV0WP9A+rtkX0m&#10;wezbkF1N9NO7hYLHYWZ+w4ynrSnFjWpXWFYQ9yIQxKnVBWcK9rvlxwCE88gaS8uk4E4OppPO2xgT&#10;bRve0G3rMxEg7BJUkHtfJVK6NCeDrmcr4uCdbW3QB1lnUtfYBLgp5WcUfUuDBYeFHCv6ySm9bK9G&#10;wWpQzY5r+2iycnFaHX4Pw/lu6JV677azEQhPrX+F/9trreArjvvw9yY8ATl5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VoXYsYAAADdAAAADwAAAAAAAAAAAAAAAACYAgAAZHJz&#10;L2Rvd25yZXYueG1sUEsFBgAAAAAEAAQA9QAAAIsDAAAAAA==&#10;" filled="f" stroked="f">
              <v:textbox inset="0,0,0,0">
                <w:txbxContent>
                  <w:p w:rsidR="00D711CE" w:rsidRDefault="00D711CE" w:rsidP="00D711CE">
                    <w:pPr>
                      <w:spacing w:after="160" w:line="259" w:lineRule="auto"/>
                    </w:pPr>
                    <w:r>
                      <w:t xml:space="preserve"> </w:t>
                    </w:r>
                  </w:p>
                </w:txbxContent>
              </v:textbox>
            </v:rect>
            <v:rect id="Rectangle 4116" o:spid="_x0000_s1050" style="position:absolute;left:26733;top:4548;width:14104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iJFccA&#10;AADdAAAADwAAAGRycy9kb3ducmV2LnhtbESPS2vDMBCE74X+B7GF3hrZpQTbiWJMHyTHPAppbou1&#10;tU2tlbHU2MmvjwKBHIeZ+YaZ56NpxZF611hWEE8iEMSl1Q1XCr53Xy8JCOeRNbaWScGJHOSLx4c5&#10;ZtoOvKHj1lciQNhlqKD2vsukdGVNBt3EdsTB+7W9QR9kX0nd4xDgppWvUTSVBhsOCzV29F5T+bf9&#10;NwqWSVf8rOx5qNrPw3K/3qcfu9Qr9fw0FjMQnkZ/D9/aK63gLY6ncH0TnoBcX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GIiRXHAAAA3QAAAA8AAAAAAAAAAAAAAAAAmAIAAGRy&#10;cy9kb3ducmV2LnhtbFBLBQYAAAAABAAEAPUAAACMAwAAAAA=&#10;" filled="f" stroked="f">
              <v:textbox inset="0,0,0,0">
                <w:txbxContent>
                  <w:p w:rsidR="00D711CE" w:rsidRDefault="00D711CE" w:rsidP="00D711CE">
                    <w:pPr>
                      <w:spacing w:after="160" w:line="259" w:lineRule="auto"/>
                    </w:pPr>
                    <w:r>
                      <w:t>оборудования</w:t>
                    </w:r>
                  </w:p>
                </w:txbxContent>
              </v:textbox>
            </v:rect>
            <v:rect id="Rectangle 4117" o:spid="_x0000_s1051" style="position:absolute;left:37337;top:4548;width:592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QsjsYA&#10;AADdAAAADwAAAGRycy9kb3ducmV2LnhtbESPT2vCQBTE7wW/w/KE3uompViNriJV0WP9A+rtkX0m&#10;wezbkF1N9NO7hYLHYWZ+w4ynrSnFjWpXWFYQ9yIQxKnVBWcK9rvlxwCE88gaS8uk4E4OppPO2xgT&#10;bRve0G3rMxEg7BJUkHtfJVK6NCeDrmcr4uCdbW3QB1lnUtfYBLgp5WcU9aXBgsNCjhX95JRetlej&#10;YDWoZse1fTRZuTitDr+H4Xw39Eq9d9vZCISn1r/C/+21VvAVx9/w9yY8ATl5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sQsjsYAAADdAAAADwAAAAAAAAAAAAAAAACYAgAAZHJz&#10;L2Rvd25yZXYueG1sUEsFBgAAAAAEAAQA9QAAAIsDAAAAAA==&#10;" filled="f" stroked="f">
              <v:textbox inset="0,0,0,0">
                <w:txbxContent>
                  <w:p w:rsidR="00D711CE" w:rsidRDefault="00D711CE" w:rsidP="00D711CE">
                    <w:pPr>
                      <w:spacing w:after="160" w:line="259" w:lineRule="auto"/>
                    </w:pPr>
                    <w:r>
                      <w:t xml:space="preserve"> </w:t>
                    </w:r>
                  </w:p>
                </w:txbxContent>
              </v:textbox>
            </v:rect>
            <v:rect id="Rectangle 22231" o:spid="_x0000_s1052" style="position:absolute;left:26079;top:6592;width:787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j3a8YA&#10;AADeAAAADwAAAGRycy9kb3ducmV2LnhtbESPT4vCMBTE78J+h/AWvGlqBdFqFNlV9OifBdfbo3nb&#10;lm1eShNt9dMbQfA4zMxvmNmiNaW4Uu0KywoG/QgEcWp1wZmCn+O6NwbhPLLG0jIpuJGDxfyjM8NE&#10;24b3dD34TAQIuwQV5N5XiZQuzcmg69uKOHh/tjbog6wzqWtsAtyUMo6ikTRYcFjIsaKvnNL/w8Uo&#10;2Iyr5e/W3pusXJ03p91p8n2ceKW6n+1yCsJT69/hV3urFcRxPBzA8064AnL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8j3a8YAAADeAAAADwAAAAAAAAAAAAAAAACYAgAAZHJz&#10;L2Rvd25yZXYueG1sUEsFBgAAAAAEAAQA9QAAAIsDAAAAAA==&#10;" filled="f" stroked="f">
              <v:textbox inset="0,0,0,0">
                <w:txbxContent>
                  <w:p w:rsidR="00D711CE" w:rsidRDefault="00D711CE" w:rsidP="00D711CE">
                    <w:pPr>
                      <w:spacing w:after="160" w:line="259" w:lineRule="auto"/>
                    </w:pPr>
                    <w:r>
                      <w:t>(</w:t>
                    </w:r>
                  </w:p>
                </w:txbxContent>
              </v:textbox>
            </v:rect>
            <v:rect id="Rectangle 22232" o:spid="_x0000_s1053" style="position:absolute;left:26671;top:6592;width:15056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ppHMYA&#10;AADeAAAADwAAAGRycy9kb3ducmV2LnhtbESPQWvCQBSE7wX/w/KE3urGFYpGVxGt6LFVQb09ss8k&#10;mH0bsluT9td3C4LHYWa+YWaLzlbiTo0vHWsYDhIQxJkzJecajofN2xiED8gGK8ek4Yc8LOa9lxmm&#10;xrX8Rfd9yEWEsE9RQxFCnUrps4Is+oGriaN3dY3FEGWTS9NgG+G2kipJ3qXFkuNCgTWtCspu+2+r&#10;YTuul+ed+23z6uOyPX2eJuvDJGj92u+WUxCBuvAMP9o7o0EpNVLwfydeATn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xppHMYAAADeAAAADwAAAAAAAAAAAAAAAACYAgAAZHJz&#10;L2Rvd25yZXYueG1sUEsFBgAAAAAEAAQA9QAAAIsDAAAAAA==&#10;" filled="f" stroked="f">
              <v:textbox inset="0,0,0,0">
                <w:txbxContent>
                  <w:p w:rsidR="00D711CE" w:rsidRDefault="00D711CE" w:rsidP="00D711CE">
                    <w:pPr>
                      <w:spacing w:after="160" w:line="259" w:lineRule="auto"/>
                    </w:pPr>
                    <w:r>
                      <w:t>конструктивно</w:t>
                    </w:r>
                  </w:p>
                </w:txbxContent>
              </v:textbox>
            </v:rect>
            <v:rect id="Rectangle 4119" o:spid="_x0000_s1054" style="position:absolute;left:28416;top:8637;width:1265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cdZ8YA&#10;AADdAAAADwAAAGRycy9kb3ducmV2LnhtbESPT2vCQBTE70K/w/IK3nSTUsREV5HWokf/FNTbI/tM&#10;QrNvQ3Y10U/vCkKPw8z8hpnOO1OJKzWutKwgHkYgiDOrS84V/O5/BmMQziNrrCyTghs5mM/eelNM&#10;tW15S9edz0WAsEtRQeF9nUrpsoIMuqGtiYN3to1BH2STS91gG+Cmkh9RNJIGSw4LBdb0VVD2t7sY&#10;BatxvTiu7b3Nq+Vpddgcku994pXqv3eLCQhPnf8Pv9prreAzjhN4vglPQM4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BcdZ8YAAADdAAAADwAAAAAAAAAAAAAAAACYAgAAZHJz&#10;L2Rvd25yZXYueG1sUEsFBgAAAAAEAAQA9QAAAIsDAAAAAA==&#10;" filled="f" stroked="f">
              <v:textbox inset="0,0,0,0">
                <w:txbxContent>
                  <w:p w:rsidR="00D711CE" w:rsidRDefault="00D711CE" w:rsidP="00D711CE">
                    <w:pPr>
                      <w:spacing w:after="160" w:line="259" w:lineRule="auto"/>
                    </w:pPr>
                    <w:r>
                      <w:t>й</w:t>
                    </w:r>
                  </w:p>
                </w:txbxContent>
              </v:textbox>
            </v:rect>
            <v:rect id="Rectangle 4120" o:spid="_x0000_s1055" style="position:absolute;left:29367;top:8637;width:592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F+R8EA&#10;AADdAAAADwAAAGRycy9kb3ducmV2LnhtbERPy4rCMBTdC/5DuMLsNFVEtBpFdESXvkDdXZprW2xu&#10;SpOxHb/eLASXh/OeLRpTiCdVLresoN+LQBAnVuecKjifNt0xCOeRNRaWScE/OVjM260ZxtrWfKDn&#10;0acihLCLUUHmfRlL6ZKMDLqeLYkDd7eVQR9glUpdYR3CTSEHUTSSBnMODRmWtMooeRz/jILtuFxe&#10;d/ZVp8XvbXvZXybr08Qr9dNpllMQnhr/FX/cO61g2B+E/eFNeAJy/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9BfkfBAAAA3QAAAA8AAAAAAAAAAAAAAAAAmAIAAGRycy9kb3du&#10;cmV2LnhtbFBLBQYAAAAABAAEAPUAAACGAwAAAAA=&#10;" filled="f" stroked="f">
              <v:textbox inset="0,0,0,0">
                <w:txbxContent>
                  <w:p w:rsidR="00D711CE" w:rsidRDefault="00D711CE" w:rsidP="00D711CE">
                    <w:pPr>
                      <w:spacing w:after="160" w:line="259" w:lineRule="auto"/>
                    </w:pPr>
                    <w:r>
                      <w:t xml:space="preserve"> </w:t>
                    </w:r>
                  </w:p>
                </w:txbxContent>
              </v:textbox>
            </v:rect>
            <v:rect id="Rectangle 4121" o:spid="_x0000_s1056" style="position:absolute;left:29812;top:8637;width:7771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3b3McA&#10;AADdAAAADwAAAGRycy9kb3ducmV2LnhtbESPzWrDMBCE74W8g9hAb43sEEriRDEmP8TH1imkuS3W&#10;1ja1VsZSYrdPXxUKPQ4z8w2zSUfTijv1rrGsIJ5FIIhLqxuuFLydj09LEM4ja2wtk4IvcpBuJw8b&#10;TLQd+JXuha9EgLBLUEHtfZdI6cqaDLqZ7YiD92F7gz7IvpK6xyHATSvnUfQsDTYcFmrsaFdT+Vnc&#10;jILTssvec/s9VO3herq8XFb788or9TgdszUIT6P/D/+1c61gEc9j+H0TnoDc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AN29zHAAAA3QAAAA8AAAAAAAAAAAAAAAAAmAIAAGRy&#10;cy9kb3ducmV2LnhtbFBLBQYAAAAABAAEAPUAAACMAwAAAAA=&#10;" filled="f" stroked="f">
              <v:textbox inset="0,0,0,0">
                <w:txbxContent>
                  <w:p w:rsidR="00D711CE" w:rsidRDefault="00D711CE" w:rsidP="00D711CE">
                    <w:pPr>
                      <w:spacing w:after="160" w:line="259" w:lineRule="auto"/>
                    </w:pPr>
                    <w:r>
                      <w:t>формы)</w:t>
                    </w:r>
                  </w:p>
                </w:txbxContent>
              </v:textbox>
            </v:rect>
            <v:rect id="Rectangle 4122" o:spid="_x0000_s1057" style="position:absolute;left:40962;top:3525;width:12876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9Fq8UA&#10;AADdAAAADwAAAGRycy9kb3ducmV2LnhtbESPT4vCMBTE78J+h/AWvGlqEdFqFNlV9OifBdfbo3nb&#10;lm1eShNt9dMbQfA4zMxvmNmiNaW4Uu0KywoG/QgEcWp1wZmCn+O6NwbhPLLG0jIpuJGDxfyjM8NE&#10;24b3dD34TAQIuwQV5N5XiZQuzcmg69uKOHh/tjbog6wzqWtsAtyUMo6ikTRYcFjIsaKvnNL/w8Uo&#10;2Iyr5e/W3pusXJ03p91p8n2ceKW6n+1yCsJT69/hV3urFQwHcQzPN+EJy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30WrxQAAAN0AAAAPAAAAAAAAAAAAAAAAAJgCAABkcnMv&#10;ZG93bnJldi54bWxQSwUGAAAAAAQABAD1AAAAigMAAAAA&#10;" filled="f" stroked="f">
              <v:textbox inset="0,0,0,0">
                <w:txbxContent>
                  <w:p w:rsidR="00D711CE" w:rsidRDefault="00D711CE" w:rsidP="00D711CE">
                    <w:pPr>
                      <w:spacing w:after="160" w:line="259" w:lineRule="auto"/>
                    </w:pPr>
                    <w:r>
                      <w:t>Техническое</w:t>
                    </w:r>
                  </w:p>
                </w:txbxContent>
              </v:textbox>
            </v:rect>
            <v:rect id="Rectangle 4123" o:spid="_x0000_s1058" style="position:absolute;left:50643;top:3525;width:592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5PgMMYA&#10;AADdAAAADwAAAGRycy9kb3ducmV2LnhtbESPS4vCQBCE78L+h6EXvOnEB6LRUWRV9Ohjwd1bk2mT&#10;sJmekBlN9Nc7grDHoqq+omaLxhTiRpXLLSvodSMQxInVOacKvk+bzhiE88gaC8uk4E4OFvOP1gxj&#10;bWs+0O3oUxEg7GJUkHlfxlK6JCODrmtL4uBdbGXQB1mlUldYB7gpZD+KRtJgzmEhw5K+Mkr+jlej&#10;YDsulz87+6jTYv27Pe/Pk9Vp4pVqfzbLKQhPjf8Pv9s7rWDY6w/g9SY8ATl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5PgMMYAAADdAAAADwAAAAAAAAAAAAAAAACYAgAAZHJz&#10;L2Rvd25yZXYueG1sUEsFBgAAAAAEAAQA9QAAAIsDAAAAAA==&#10;" filled="f" stroked="f">
              <v:textbox inset="0,0,0,0">
                <w:txbxContent>
                  <w:p w:rsidR="00D711CE" w:rsidRDefault="00D711CE" w:rsidP="00D711CE">
                    <w:pPr>
                      <w:spacing w:after="160" w:line="259" w:lineRule="auto"/>
                    </w:pPr>
                    <w:r>
                      <w:t xml:space="preserve"> </w:t>
                    </w:r>
                  </w:p>
                </w:txbxContent>
              </v:textbox>
            </v:rect>
            <v:rect id="Rectangle 4124" o:spid="_x0000_s1059" style="position:absolute;left:51088;top:3525;width:10166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p4RMcA&#10;AADdAAAADwAAAGRycy9kb3ducmV2LnhtbESPQWvCQBSE7wX/w/IKvTWbiBSNrhJsix6rEdLeHtln&#10;Epp9G7Jbk/bXdwXB4zAz3zCrzWhacaHeNZYVJFEMgri0uuFKwSl/f56DcB5ZY2uZFPySg8168rDC&#10;VNuBD3Q5+koECLsUFdTed6mUrqzJoItsRxy8s+0N+iD7SuoehwA3rZzG8Ys02HBYqLGjbU3l9/HH&#10;KNjNu+xzb/+Gqn372hUfxeI1X3ilnh7HbAnC0+jv4Vt7rxXMkukMrm/CE5Dr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B6eETHAAAA3QAAAA8AAAAAAAAAAAAAAAAAmAIAAGRy&#10;cy9kb3ducmV2LnhtbFBLBQYAAAAABAAEAPUAAACMAwAAAAA=&#10;" filled="f" stroked="f">
              <v:textbox inset="0,0,0,0">
                <w:txbxContent>
                  <w:p w:rsidR="00D711CE" w:rsidRDefault="00D711CE" w:rsidP="00D711CE">
                    <w:pPr>
                      <w:spacing w:after="160" w:line="259" w:lineRule="auto"/>
                    </w:pPr>
                    <w:r>
                      <w:t>состояние</w:t>
                    </w:r>
                  </w:p>
                </w:txbxContent>
              </v:textbox>
            </v:rect>
            <v:rect id="Rectangle 4125" o:spid="_x0000_s1060" style="position:absolute;left:58732;top:3525;width:591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bd38YA&#10;AADdAAAADwAAAGRycy9kb3ducmV2LnhtbESPT4vCMBTE78J+h/AWvGmqqGg1iqyKHv2z4O7t0Tzb&#10;ss1LaaKtfnojCHscZuY3zGzRmELcqHK5ZQW9bgSCOLE651TB92nTGYNwHlljYZkU3MnBYv7RmmGs&#10;bc0Huh19KgKEXYwKMu/LWEqXZGTQdW1JHLyLrQz6IKtU6grrADeF7EfRSBrMOSxkWNJXRsnf8WoU&#10;bMfl8mdnH3VarH+35/15sjpNvFLtz2Y5BeGp8f/hd3unFQx6/SG83oQnIOd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zbd38YAAADdAAAADwAAAAAAAAAAAAAAAACYAgAAZHJz&#10;L2Rvd25yZXYueG1sUEsFBgAAAAAEAAQA9QAAAIsDAAAAAA==&#10;" filled="f" stroked="f">
              <v:textbox inset="0,0,0,0">
                <w:txbxContent>
                  <w:p w:rsidR="00D711CE" w:rsidRDefault="00D711CE" w:rsidP="00D711CE">
                    <w:pPr>
                      <w:spacing w:after="160" w:line="259" w:lineRule="auto"/>
                    </w:pPr>
                    <w:r>
                      <w:t xml:space="preserve"> </w:t>
                    </w:r>
                  </w:p>
                </w:txbxContent>
              </v:textbox>
            </v:rect>
            <v:rect id="Rectangle 4126" o:spid="_x0000_s1061" style="position:absolute;left:44545;top:5570;width:14103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+RDqMYA&#10;AADdAAAADwAAAGRycy9kb3ducmV2LnhtbESPQWvCQBSE70L/w/KE3swmUkSjq4S2osdWC9HbI/tM&#10;gtm3IbuatL++WxB6HGbmG2a1GUwj7tS52rKCJIpBEBdW11wq+DpuJ3MQziNrbCyTgm9ysFk/jVaY&#10;atvzJ90PvhQBwi5FBZX3bSqlKyoy6CLbEgfvYjuDPsiulLrDPsBNI6dxPJMGaw4LFbb0WlFxPdyM&#10;gt28zU57+9OXzft5l3/ki7fjwiv1PB6yJQhPg/8PP9p7reAlmc7g7014AnL9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+RDqMYAAADdAAAADwAAAAAAAAAAAAAAAACYAgAAZHJz&#10;L2Rvd25yZXYueG1sUEsFBgAAAAAEAAQA9QAAAIsDAAAAAA==&#10;" filled="f" stroked="f">
              <v:textbox inset="0,0,0,0">
                <w:txbxContent>
                  <w:p w:rsidR="00D711CE" w:rsidRDefault="00D711CE" w:rsidP="00D711CE">
                    <w:pPr>
                      <w:spacing w:after="160" w:line="259" w:lineRule="auto"/>
                    </w:pPr>
                    <w:r>
                      <w:t>оборудования</w:t>
                    </w:r>
                  </w:p>
                </w:txbxContent>
              </v:textbox>
            </v:rect>
            <v:rect id="Rectangle 4127" o:spid="_x0000_s1062" style="position:absolute;left:55149;top:5570;width:591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jmM8YA&#10;AADdAAAADwAAAGRycy9kb3ducmV2LnhtbESPS4vCQBCE78L+h6EXvOlEER/RUWRV9Ohjwd1bk2mT&#10;sJmekBlN9Nc7grDHoqq+omaLxhTiRpXLLSvodSMQxInVOacKvk+bzhiE88gaC8uk4E4OFvOP1gxj&#10;bWs+0O3oUxEg7GJUkHlfxlK6JCODrmtL4uBdbGXQB1mlUldYB7gpZD+KhtJgzmEhw5K+Mkr+jlej&#10;YDsulz87+6jTYv27Pe/Pk9Vp4pVqfzbLKQhPjf8Pv9s7rWDQ64/g9SY8ATl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KjmM8YAAADdAAAADwAAAAAAAAAAAAAAAACYAgAAZHJz&#10;L2Rvd25yZXYueG1sUEsFBgAAAAAEAAQA9QAAAIsDAAAAAA==&#10;" filled="f" stroked="f">
              <v:textbox inset="0,0,0,0">
                <w:txbxContent>
                  <w:p w:rsidR="00D711CE" w:rsidRDefault="00D711CE" w:rsidP="00D711CE">
                    <w:pPr>
                      <w:spacing w:after="160" w:line="259" w:lineRule="auto"/>
                    </w:pPr>
                    <w:r>
                      <w:t xml:space="preserve"> </w:t>
                    </w:r>
                  </w:p>
                </w:txbxContent>
              </v:textbox>
            </v:rect>
            <v:rect id="Rectangle 22233" o:spid="_x0000_s1063" style="position:absolute;left:40272;top:7614;width:787;height:21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bMh8cA&#10;AADeAAAADwAAAGRycy9kb3ducmV2LnhtbESPT2vCQBTE74V+h+UVvNVNI4hG1xD6B3OssWC9PbKv&#10;SWj2bchuTfTTdwXB4zAzv2HW6WhacaLeNZYVvEwjEMSl1Q1XCr72H88LEM4ja2wtk4IzOUg3jw9r&#10;TLQdeEenwlciQNglqKD2vkukdGVNBt3UdsTB+7G9QR9kX0nd4xDgppVxFM2lwYbDQo0dvdZU/hZ/&#10;RsF20WXfub0MVft+3B4+D8u3/dIrNXkasxUIT6O/h2/tXCuI43g2g+udcAXk5h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RWzIfHAAAA3gAAAA8AAAAAAAAAAAAAAAAAmAIAAGRy&#10;cy9kb3ducmV2LnhtbFBLBQYAAAAABAAEAPUAAACMAwAAAAA=&#10;" filled="f" stroked="f">
              <v:textbox inset="0,0,0,0">
                <w:txbxContent>
                  <w:p w:rsidR="00D711CE" w:rsidRDefault="00D711CE" w:rsidP="00D711CE">
                    <w:pPr>
                      <w:spacing w:after="160" w:line="259" w:lineRule="auto"/>
                    </w:pPr>
                    <w:r>
                      <w:t>(</w:t>
                    </w:r>
                  </w:p>
                </w:txbxContent>
              </v:textbox>
            </v:rect>
            <v:rect id="Rectangle 22234" o:spid="_x0000_s1064" style="position:absolute;left:40864;top:7614;width:16321;height:21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79U88cA&#10;AADeAAAADwAAAGRycy9kb3ducmV2LnhtbESPQWvCQBSE74X+h+UVems2TUVidBWpih6tFlJvj+xr&#10;Epp9G7Krif31XUHocZiZb5jZYjCNuFDnassKXqMYBHFhdc2lgs/j5iUF4TyyxsYyKbiSg8X88WGG&#10;mbY9f9Dl4EsRIOwyVFB532ZSuqIigy6yLXHwvm1n0AfZlVJ32Ae4aWQSx2NpsOawUGFL7xUVP4ez&#10;UbBN2+XXzv72ZbM+bfN9PlkdJ16p56dhOQXhafD/4Xt7pxUkSfI2gtudcAXk/A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u/VPPHAAAA3gAAAA8AAAAAAAAAAAAAAAAAmAIAAGRy&#10;cy9kb3ducmV2LnhtbFBLBQYAAAAABAAEAPUAAACMAwAAAAA=&#10;" filled="f" stroked="f">
              <v:textbox inset="0,0,0,0">
                <w:txbxContent>
                  <w:p w:rsidR="00D711CE" w:rsidRDefault="00D711CE" w:rsidP="00D711CE">
                    <w:pPr>
                      <w:spacing w:after="160" w:line="259" w:lineRule="auto"/>
                    </w:pPr>
                    <w:r>
                      <w:t>конструктивной</w:t>
                    </w:r>
                  </w:p>
                </w:txbxContent>
              </v:textbox>
            </v:rect>
            <v:rect id="Rectangle 4129" o:spid="_x0000_s1065" style="position:absolute;left:53135;top:7614;width:592;height:21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vX2scA&#10;AADdAAAADwAAAGRycy9kb3ducmV2LnhtbESPQWvCQBSE7wX/w/KE3upGKcVE1xC0RY+tEaK3R/aZ&#10;BLNvQ3Zr0v76bqHQ4zAz3zDrdDStuFPvGssK5rMIBHFpdcOVglP+9rQE4TyyxtYyKfgiB+lm8rDG&#10;RNuBP+h+9JUIEHYJKqi97xIpXVmTQTezHXHwrrY36IPsK6l7HALctHIRRS/SYMNhocaOtjWVt+On&#10;UbBfdtn5YL+Hqn297Iv3It7lsVfqcTpmKxCeRv8f/msftILn+SKG3zfhCcjN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5719rHAAAA3QAAAA8AAAAAAAAAAAAAAAAAmAIAAGRy&#10;cy9kb3ducmV2LnhtbFBLBQYAAAAABAAEAPUAAACMAwAAAAA=&#10;" filled="f" stroked="f">
              <v:textbox inset="0,0,0,0">
                <w:txbxContent>
                  <w:p w:rsidR="00D711CE" w:rsidRDefault="00D711CE" w:rsidP="00D711CE">
                    <w:pPr>
                      <w:spacing w:after="160" w:line="259" w:lineRule="auto"/>
                    </w:pPr>
                    <w:r>
                      <w:t xml:space="preserve"> </w:t>
                    </w:r>
                  </w:p>
                </w:txbxContent>
              </v:textbox>
            </v:rect>
            <v:rect id="Rectangle 4130" o:spid="_x0000_s1066" style="position:absolute;left:53580;top:7614;width:7770;height:21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jomsMA&#10;AADdAAAADwAAAGRycy9kb3ducmV2LnhtbERPTYvCMBC9C/6HMMLeNFWXRatRRF30qFVQb0MztsVm&#10;Upqs7e6vN4cFj4/3PV+2phRPql1hWcFwEIEgTq0uOFNwPn33JyCcR9ZYWiYFv+Rgueh25hhr2/CR&#10;nonPRAhhF6OC3PsqltKlORl0A1sRB+5ua4M+wDqTusYmhJtSjqLoSxosODTkWNE6p/SR/BgFu0m1&#10;uu7tX5OV29vucrhMN6epV+qj165mIDy1/i3+d++1gs/hOOwPb8ITkI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pjomsMAAADdAAAADwAAAAAAAAAAAAAAAACYAgAAZHJzL2Rv&#10;d25yZXYueG1sUEsFBgAAAAAEAAQA9QAAAIgDAAAAAA==&#10;" filled="f" stroked="f">
              <v:textbox inset="0,0,0,0">
                <w:txbxContent>
                  <w:p w:rsidR="00D711CE" w:rsidRDefault="00D711CE" w:rsidP="00D711CE">
                    <w:pPr>
                      <w:spacing w:after="160" w:line="259" w:lineRule="auto"/>
                    </w:pPr>
                    <w:r>
                      <w:t>формы)</w:t>
                    </w:r>
                  </w:p>
                </w:txbxContent>
              </v:textbox>
            </v:rect>
            <v:shape id="Shape 4131" o:spid="_x0000_s1067" style="position:absolute;left:31;top:31;width:0;height:27024;visibility:visible;mso-wrap-style:square;v-text-anchor:top" coordsize="0,27023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qWmccA&#10;AADdAAAADwAAAGRycy9kb3ducmV2LnhtbESPT2vCQBTE74LfYXmFXkQ3aUvV6CpiK/Tiof4Bj4/s&#10;M0nNvg27a0y/vVsoeBxm5jfMfNmZWrTkfGVZQTpKQBDnVldcKDjsN8MJCB+QNdaWScEveVgu+r05&#10;Ztre+JvaXShEhLDPUEEZQpNJ6fOSDPqRbYijd7bOYIjSFVI7vEW4qeVLkrxLgxXHhRIbWpeUX3ZX&#10;o8C2Tu/Hx9Pg5+Oznib66rbjgVPq+albzUAE6sIj/N/+0gre0tcU/t7EJyAX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R6lpnHAAAA3QAAAA8AAAAAAAAAAAAAAAAAmAIAAGRy&#10;cy9kb3ducmV2LnhtbFBLBQYAAAAABAAEAPUAAACMAwAAAAA=&#10;" adj="0,,0" path="m,l,2702395e" filled="f" strokeweight=".5pt">
              <v:stroke miterlimit="83231f" joinstyle="miter"/>
              <v:formulas/>
              <v:path arrowok="t" o:connecttype="segments" textboxrect="0,0,0,2702395"/>
            </v:shape>
            <v:shape id="Shape 4132" o:spid="_x0000_s1068" style="position:absolute;left:2698;top:31;width:0;height:12268;visibility:visible;mso-wrap-style:square;v-text-anchor:top" coordsize="0,12267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hqMY8MA&#10;AADdAAAADwAAAGRycy9kb3ducmV2LnhtbESPT4vCMBTE78J+h/AW9qaprnSlGmURC97EP+z50Tyb&#10;YvPSbaKt394IgsdhZn7DLFa9rcWNWl85VjAeJSCIC6crLhWcjvlwBsIHZI21Y1JwJw+r5cdggZl2&#10;He/pdgiliBD2GSowITSZlL4wZNGPXEMcvbNrLYYo21LqFrsIt7WcJEkqLVYcFww2tDZUXA5Xq0Be&#10;5f3vP3T7NM3T7sdudqbKd0p9ffa/cxCB+vAOv9pbrWA6/p7A8018An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hqMY8MAAADdAAAADwAAAAAAAAAAAAAAAACYAgAAZHJzL2Rv&#10;d25yZXYueG1sUEsFBgAAAAAEAAQA9QAAAIgDAAAAAA==&#10;" adj="0,,0" path="m,l,1226744e" filled="f" strokeweight=".5pt">
              <v:stroke miterlimit="83231f" joinstyle="miter"/>
              <v:formulas/>
              <v:path arrowok="t" o:connecttype="segments" textboxrect="0,0,0,1226744"/>
            </v:shape>
            <v:shape id="Shape 4133" o:spid="_x0000_s1069" style="position:absolute;left:2698;top:12362;width:0;height:2045;visibility:visible;mso-wrap-style:square;v-text-anchor:top" coordsize="0,20445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YRq8UA&#10;AADdAAAADwAAAGRycy9kb3ducmV2LnhtbESPXWvCMBSG74X9h3AGu9PED4Z0pmUIojAcrOsPODbH&#10;tq45KUmm9d8vg8EuX96Ph3dTjLYXV/Khc6xhPlMgiGtnOm40VJ+76RpEiMgGe8ek4U4BivxhssHM&#10;uBt/0LWMjUgjHDLU0MY4ZFKGuiWLYeYG4uSdnbcYk/SNNB5vadz2cqHUs7TYcSK0ONC2pfqr/LYJ&#10;sldHtcajb1bVULnD2+n9fjlp/fQ4vr6AiDTG//Bf+2A0rObLJfy+SU9A5j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VhGrxQAAAN0AAAAPAAAAAAAAAAAAAAAAAJgCAABkcnMv&#10;ZG93bnJldi54bWxQSwUGAAAAAAQABAD1AAAAigMAAAAA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34" o:spid="_x0000_s1070" style="position:absolute;left:2698;top:14470;width:0;height:2045;visibility:visible;mso-wrap-style:square;v-text-anchor:top" coordsize="0,20445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+J38QA&#10;AADdAAAADwAAAGRycy9kb3ducmV2LnhtbESP32rCMBTG7we+QzgD72biLEOqUYYwFMTBtA9wbI5t&#10;t+akJFHr25uB4OXH9+fHN1/2thUX8qFxrGE8UiCIS2carjQUh6+3KYgQkQ22jknDjQIsF4OXOebG&#10;XfmHLvtYiTTCIUcNdYxdLmUoa7IYRq4jTt7JeYsxSV9J4/Gaxm0r35X6kBYbToQaO1rVVP7tzzZB&#10;1mqnprjzVVZ0hdtsj9+336PWw9f+cwYiUh+f4Ud7YzRk40kG/2/SE5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G/id/EAAAA3QAAAA8AAAAAAAAAAAAAAAAAmAIAAGRycy9k&#10;b3ducmV2LnhtbFBLBQYAAAAABAAEAPUAAACJAwAAAAA=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35" o:spid="_x0000_s1071" style="position:absolute;left:2698;top:16578;width:0;height:2045;visibility:visible;mso-wrap-style:square;v-text-anchor:top" coordsize="0,20445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MsRMQA&#10;AADdAAAADwAAAGRycy9kb3ducmV2LnhtbESP3WoCMRCF7wu+QxihdzWx2iKrUaRQFIpCdR9g3Iy7&#10;q5vJkqS6vr0RhF4ezs/HmS0624gL+VA71jAcKBDEhTM1lxry/ffbBESIyAYbx6ThRgEW897LDDPj&#10;rvxLl10sRRrhkKGGKsY2kzIUFVkMA9cSJ+/ovMWYpC+l8XhN47aR70p9Sos1J0KFLX1VVJx3fzZB&#10;VmqjJrjx5Thvc7f+OWxvp4PWr/1uOQURqYv/4Wd7bTSMh6MPeLxJT0DO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7zLETEAAAA3QAAAA8AAAAAAAAAAAAAAAAAmAIAAGRycy9k&#10;b3ducmV2LnhtbFBLBQYAAAAABAAEAPUAAACJAwAAAAA=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36" o:spid="_x0000_s1072" style="position:absolute;left:2698;top:18686;width:0;height:2045;visibility:visible;mso-wrap-style:square;v-text-anchor:top" coordsize="0,20445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GyM8QA&#10;AADdAAAADwAAAGRycy9kb3ducmV2LnhtbESP32rCMBTG7wd7h3AG3s3ETUQ60zIEmSAO7PoAx+bY&#10;1jUnJcm0vv0yGHj58f358a2K0fbiQj50jjXMpgoEce1Mx42G6mvzvAQRIrLB3jFpuFGAIn98WGFm&#10;3JUPdCljI9IIhww1tDEOmZShbslimLqBOHkn5y3GJH0jjcdrGre9fFFqIS12nAgtDrRuqf4uf2yC&#10;fKi9WuLeN/NqqNx2d/y8nY9aT57G9zcQkcZ4D/+3t0bDfPa6gL836Qn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4hsjPEAAAA3QAAAA8AAAAAAAAAAAAAAAAAmAIAAGRycy9k&#10;b3ducmV2LnhtbFBLBQYAAAAABAAEAPUAAACJAwAAAAA=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37" o:spid="_x0000_s1073" style="position:absolute;left:2698;top:20794;width:0;height:2045;visibility:visible;mso-wrap-style:square;v-text-anchor:top" coordsize="0,20445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0XqMQA&#10;AADdAAAADwAAAGRycy9kb3ducmV2LnhtbESP3WoCMRCF7wu+QxihdzWxSiurUaRQFIpCdR9g3Iy7&#10;q5vJkqS6vr0RhF4ezs/HmS0624gL+VA71jAcKBDEhTM1lxry/ffbBESIyAYbx6ThRgEW897LDDPj&#10;rvxLl10sRRrhkKGGKsY2kzIUFVkMA9cSJ+/ovMWYpC+l8XhN47aR70p9SIs1J0KFLX1VVJx3fzZB&#10;VmqjJrjx5Thvc7f+OWxvp4PWr/1uOQURqYv/4Wd7bTSMh6NPeLxJT0DO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tF6jEAAAA3QAAAA8AAAAAAAAAAAAAAAAAmAIAAGRycy9k&#10;b3ducmV2LnhtbFBLBQYAAAAABAAEAPUAAACJAwAAAAA=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38" o:spid="_x0000_s1074" style="position:absolute;left:2698;top:22903;width:0;height:2044;visibility:visible;mso-wrap-style:square;v-text-anchor:top" coordsize="0,20445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KD2sIA&#10;AADdAAAADwAAAGRycy9kb3ducmV2LnhtbERPzWoCMRC+C32HMAVvmtiKyNYopVAqiAXtPsC4GXfX&#10;biZLkur69p1DoceP73+1GXynrhRTG9jCbGpAEVfBtVxbKL/eJ0tQKSM77AKThTsl2KwfRissXLjx&#10;ga7HXCsJ4VSghSbnvtA6VQ15TNPQEwt3DtFjFhhr7SLeJNx3+smYhfbYsjQ02NNbQ9X38cdLyYfZ&#10;myXuYz0v+zJsd6fP++Vk7fhxeH0BlWnI/+I/99ZZmM+eZa68kSeg1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8oPawgAAAN0AAAAPAAAAAAAAAAAAAAAAAJgCAABkcnMvZG93&#10;bnJldi54bWxQSwUGAAAAAAQABAD1AAAAhwMAAAAA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39" o:spid="_x0000_s1075" style="position:absolute;left:2698;top:25011;width:0;height:2044;visibility:visible;mso-wrap-style:square;v-text-anchor:top" coordsize="0,20445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74mQcUA&#10;AADdAAAADwAAAGRycy9kb3ducmV2LnhtbESP32rCMBTG7we+QzjC7mbiJuKqaRFhTBgKuj7AsTm2&#10;3ZqTkmRa334ZDLz8+P78+FbFYDtxIR9axxqmEwWCuHKm5VpD+fn2tAARIrLBzjFpuFGAIh89rDAz&#10;7soHuhxjLdIIhww1NDH2mZShashimLieOHln5y3GJH0tjcdrGredfFZqLi22nAgN9rRpqPo+/tgE&#10;eVc7tcCdr2dlX7rtx2l/+zpp/Tge1ksQkYZ4D/+3t0bDbPryCn9v0hOQ+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viZBxQAAAN0AAAAPAAAAAAAAAAAAAAAAAJgCAABkcnMv&#10;ZG93bnJldi54bWxQSwUGAAAAAAQABAD1AAAAigMAAAAA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40" o:spid="_x0000_s1076" style="position:absolute;left:16922;top:31;width:0;height:12268;visibility:visible;mso-wrap-style:square;v-text-anchor:top" coordsize="0,12267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LE8sEA&#10;AADdAAAADwAAAGRycy9kb3ducmV2LnhtbERPz2vCMBS+D/wfwhN2m6lSOqlGkbGCt9Ju7Pxonk2x&#10;ealNtPW/Xw6DHT++3/vjbHvxoNF3jhWsVwkI4sbpjlsF31/F2xaED8gae8ek4EkejofFyx5z7Sau&#10;6FGHVsQQ9jkqMCEMuZS+MWTRr9xAHLmLGy2GCMdW6hGnGG57uUmSTFrsODYYHOjDUHOt71aBvMvn&#10;zy1MVZYV2fRuP0vTFaVSr8v5tAMRaA7/4j/3WStI12ncH9/EJyAP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GCxPLBAAAA3QAAAA8AAAAAAAAAAAAAAAAAmAIAAGRycy9kb3du&#10;cmV2LnhtbFBLBQYAAAAABAAEAPUAAACGAwAAAAA=&#10;" adj="0,,0" path="m,l,1226744e" filled="f" strokeweight=".5pt">
              <v:stroke miterlimit="83231f" joinstyle="miter"/>
              <v:formulas/>
              <v:path arrowok="t" o:connecttype="segments" textboxrect="0,0,0,1226744"/>
            </v:shape>
            <v:shape id="Shape 4141" o:spid="_x0000_s1077" style="position:absolute;left:16922;top:12362;width:0;height:2045;visibility:visible;mso-wrap-style:square;v-text-anchor:top" coordsize="0,20445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5ZOsMA&#10;AADdAAAADwAAAGRycy9kb3ducmV2LnhtbESP32rCMBTG7wXfIRxhd5pUikhnlCGIwlCY6wMcm7O2&#10;W3NSkkzr2y+CsMuP78+Pb7UZbCeu5EPrWEM2UyCIK2darjWUn7vpEkSIyAY7x6ThTgE26/FohYVx&#10;N/6g6znWIo1wKFBDE2NfSBmqhiyGmeuJk/flvMWYpK+l8XhL47aTc6UW0mLLidBgT9uGqp/zr02Q&#10;vTqqJR59nZd96Q7vl9P9+6L1y2R4ewURaYj/4Wf7YDTkWZ7B4016AnL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c5ZOsMAAADdAAAADwAAAAAAAAAAAAAAAACYAgAAZHJzL2Rv&#10;d25yZXYueG1sUEsFBgAAAAAEAAQA9QAAAIgDAAAAAA==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42" o:spid="_x0000_s1078" style="position:absolute;left:16922;top:14470;width:0;height:2045;visibility:visible;mso-wrap-style:square;v-text-anchor:top" coordsize="0,20445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zHTcMA&#10;AADdAAAADwAAAGRycy9kb3ducmV2LnhtbESP32rCMBTG7we+QziCdzNRypBqFBFEYThQ+wDH5th2&#10;a05Kkml9ezMYePnx/fnxLVa9bcWNfGgca5iMFQji0pmGKw3Fefs+AxEissHWMWl4UIDVcvC2wNy4&#10;Ox/pdoqVSCMcctRQx9jlUoayJoth7Dri5F2dtxiT9JU0Hu9p3LZyqtSHtNhwItTY0aam8uf0axNk&#10;pw5qhgdfZUVXuP3n5evxfdF6NOzXcxCR+vgK/7f3RkM2yabw9yY9Abl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RzHTcMAAADdAAAADwAAAAAAAAAAAAAAAACYAgAAZHJzL2Rv&#10;d25yZXYueG1sUEsFBgAAAAAEAAQA9QAAAIgDAAAAAA==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43" o:spid="_x0000_s1079" style="position:absolute;left:16922;top:16578;width:0;height:2045;visibility:visible;mso-wrap-style:square;v-text-anchor:top" coordsize="0,20445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Bi1sQA&#10;AADdAAAADwAAAGRycy9kb3ducmV2LnhtbESP32rCMBTG7we+QzgD72biLEOqUYYwFMTBtA9wbI5t&#10;t+akJFHr25uB4OXH9+fHN1/2thUX8qFxrGE8UiCIS2carjQUh6+3KYgQkQ22jknDjQIsF4OXOebG&#10;XfmHLvtYiTTCIUcNdYxdLmUoa7IYRq4jTt7JeYsxSV9J4/Gaxm0r35X6kBYbToQaO1rVVP7tzzZB&#10;1mqnprjzVVZ0hdtsj9+336PWw9f+cwYiUh+f4Ud7YzRk42wC/2/SE5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ZQYtbEAAAA3QAAAA8AAAAAAAAAAAAAAAAAmAIAAGRycy9k&#10;b3ducmV2LnhtbFBLBQYAAAAABAAEAPUAAACJAwAAAAA=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44" o:spid="_x0000_s1080" style="position:absolute;left:16922;top:18686;width:0;height:2045;visibility:visible;mso-wrap-style:square;v-text-anchor:top" coordsize="0,20445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n6osQA&#10;AADdAAAADwAAAGRycy9kb3ducmV2LnhtbESP32rCMBTG7we+QziD3c1EKSKdaZGBKAyFuT7AaXPW&#10;djYnJcm0vv0yGOzy4/vz49uUkx3ElXzoHWtYzBUI4saZnlsN1cfueQ0iRGSDg2PScKcAZTF72GBu&#10;3I3f6XqOrUgjHHLU0MU45lKGpiOLYe5G4uR9Om8xJulbaTze0rgd5FKplbTYcyJ0ONJrR83l/G0T&#10;ZK+Oao1H32bVWLnDW326f9VaPz1O2xcQkab4H/5rH4yGbJFl8PsmPQFZ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m5+qLEAAAA3QAAAA8AAAAAAAAAAAAAAAAAmAIAAGRycy9k&#10;b3ducmV2LnhtbFBLBQYAAAAABAAEAPUAAACJAwAAAAA=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45" o:spid="_x0000_s1081" style="position:absolute;left:16922;top:20794;width:0;height:2045;visibility:visible;mso-wrap-style:square;v-text-anchor:top" coordsize="0,20445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VfOcQA&#10;AADdAAAADwAAAGRycy9kb3ducmV2LnhtbESP32rCMBTG7we+QzgD72biqEOqUYYwFERh2gc4Nse2&#10;W3NSkqj17Y0w2OXH9+fHN1/2thVX8qFxrGE8UiCIS2carjQUx6+3KYgQkQ22jknDnQIsF4OXOebG&#10;3fibrodYiTTCIUcNdYxdLmUoa7IYRq4jTt7ZeYsxSV9J4/GWxm0r35X6kBYbToQaO1rVVP4eLjZB&#10;1mqnprjzVVZ0hdtsT/v7z0nr4Wv/OQMRqY//4b/2xmjIxtkEnm/SE5C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b1XznEAAAA3QAAAA8AAAAAAAAAAAAAAAAAmAIAAGRycy9k&#10;b3ducmV2LnhtbFBLBQYAAAAABAAEAPUAAACJAwAAAAA=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46" o:spid="_x0000_s1082" style="position:absolute;left:16922;top:22903;width:0;height:2044;visibility:visible;mso-wrap-style:square;v-text-anchor:top" coordsize="0,20445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fBTsMA&#10;AADdAAAADwAAAGRycy9kb3ducmV2LnhtbESP32rCMBTG7we+QziCdzNxFJHOKCKIgiiofYBjc9Z2&#10;a05Kkml9ezMYePnx/fnxzZe9bcWNfGgca5iMFQji0pmGKw3FZfM+AxEissHWMWl4UIDlYvA2x9y4&#10;O5/odo6VSCMcctRQx9jlUoayJoth7Dri5H05bzEm6StpPN7TuG3lh1JTabHhRKixo3VN5c/51ybI&#10;Vh3UDA++yoqucLv99fj4vmo9GvarTxCR+vgK/7d3RkM2yabw9yY9Abl4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ifBTsMAAADdAAAADwAAAAAAAAAAAAAAAACYAgAAZHJzL2Rv&#10;d25yZXYueG1sUEsFBgAAAAAEAAQA9QAAAIgDAAAAAA==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47" o:spid="_x0000_s1083" style="position:absolute;left:16922;top:25011;width:0;height:2044;visibility:visible;mso-wrap-style:square;v-text-anchor:top" coordsize="0,20445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tk1cQA&#10;AADdAAAADwAAAGRycy9kb3ducmV2LnhtbESP32rCMBTG7we+QzgD72biKE6qUYYwFERh2gc4Nse2&#10;W3NSkqj17Y0w2OXH9+fHN1/2thVX8qFxrGE8UiCIS2carjQUx6+3KYgQkQ22jknDnQIsF4OXOebG&#10;3fibrodYiTTCIUcNdYxdLmUoa7IYRq4jTt7ZeYsxSV9J4/GWxm0r35WaSIsNJ0KNHa1qKn8PF5sg&#10;a7VTU9z5Kiu6wm22p/3956T18LX/nIGI1Mf/8F97YzRk4+wDnm/SE5C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lrZNXEAAAA3QAAAA8AAAAAAAAAAAAAAAAAmAIAAGRycy9k&#10;b3ducmV2LnhtbFBLBQYAAAAABAAEAPUAAACJAwAAAAA=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48" o:spid="_x0000_s1084" style="position:absolute;left:24923;top:31;width:0;height:12268;visibility:visible;mso-wrap-style:square;v-text-anchor:top" coordsize="0,12267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/TI9MEA&#10;AADdAAAADwAAAGRycy9kb3ducmV2LnhtbERPz2vCMBS+D/wfwhN2m6lSOqlGkbGCt9Ju7Pxonk2x&#10;ealNtPW/Xw6DHT++3/vjbHvxoNF3jhWsVwkI4sbpjlsF31/F2xaED8gae8ek4EkejofFyx5z7Sau&#10;6FGHVsQQ9jkqMCEMuZS+MWTRr9xAHLmLGy2GCMdW6hGnGG57uUmSTFrsODYYHOjDUHOt71aBvMvn&#10;zy1MVZYV2fRuP0vTFaVSr8v5tAMRaA7/4j/3WStI12mcG9/EJyAP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/0yPTBAAAA3QAAAA8AAAAAAAAAAAAAAAAAmAIAAGRycy9kb3du&#10;cmV2LnhtbFBLBQYAAAAABAAEAPUAAACGAwAAAAA=&#10;" adj="0,,0" path="m,l,1226744e" filled="f" strokeweight=".5pt">
              <v:stroke miterlimit="83231f" joinstyle="miter"/>
              <v:formulas/>
              <v:path arrowok="t" o:connecttype="segments" textboxrect="0,0,0,1226744"/>
            </v:shape>
            <v:shape id="Shape 4149" o:spid="_x0000_s1085" style="position:absolute;left:24923;top:12362;width:0;height:2045;visibility:visible;mso-wrap-style:square;v-text-anchor:top" coordsize="0,20445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hVPMQA&#10;AADdAAAADwAAAGRycy9kb3ducmV2LnhtbESP32rCMBTG7wd7h3AGu5uJo4jrTIsIMmE4UPsAx+as&#10;7WxOSpJpfftFGHj58f358S3K0fbiTD50jjVMJwoEce1Mx42G6rB+mYMIEdlg75g0XClAWTw+LDA3&#10;7sI7Ou9jI9IIhxw1tDEOuZShbslimLiBOHnfzluMSfpGGo+XNG57+arUTFrsOBFaHGjVUn3a/9oE&#10;+VBbNcetb7JqqNzm8/h1/Tlq/fw0Lt9BRBrjPfzf3hgN2TR7g9ub9ARk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4VTzEAAAA3QAAAA8AAAAAAAAAAAAAAAAAmAIAAGRycy9k&#10;b3ducmV2LnhtbFBLBQYAAAAABAAEAPUAAACJAwAAAAA=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50" o:spid="_x0000_s1086" style="position:absolute;left:24923;top:14470;width:0;height:2045;visibility:visible;mso-wrap-style:square;v-text-anchor:top" coordsize="0,20445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1tqfMIA&#10;AADdAAAADwAAAGRycy9kb3ducmV2LnhtbERPzWoCMRC+C32HMIXeNFGsyNYopVAUigXtPsC4GXfX&#10;biZLkur69p1DoceP73+1GXynrhRTG9jCdGJAEVfBtVxbKL/ex0tQKSM77AKThTsl2KwfRissXLjx&#10;ga7HXCsJ4VSghSbnvtA6VQ15TJPQEwt3DtFjFhhr7SLeJNx3embMQntsWRoa7Omtoer7+OOlZGv2&#10;Zon7WM/Lvgy7j9Pn/XKy9ulxeH0BlWnI/+I/985ZmE+fZb+8kSeg1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W2p8wgAAAN0AAAAPAAAAAAAAAAAAAAAAAJgCAABkcnMvZG93&#10;bnJldi54bWxQSwUGAAAAAAQABAD1AAAAhwMAAAAA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51" o:spid="_x0000_s1087" style="position:absolute;left:24923;top:16578;width:0;height:2045;visibility:visible;mso-wrap-style:square;v-text-anchor:top" coordsize="0,20445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fP58QA&#10;AADdAAAADwAAAGRycy9kb3ducmV2LnhtbESP32rCMBTG7wd7h3CE3c2k4oZUo8hAJgyFaR/g2Bzb&#10;anNSkkzr2y+C4OXH9+fHN1v0thUX8qFxrCEbKhDEpTMNVxqK/ep9AiJEZIOtY9JwowCL+evLDHPj&#10;rvxLl12sRBrhkKOGOsYulzKUNVkMQ9cRJ+/ovMWYpK+k8XhN47aVI6U+pcWGE6HGjr5qKs+7P5sg&#10;32qjJrjx1bjoCrf+OWxvp4PWb4N+OQURqY/P8KO9NhrG2UcG9zfpCcj5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wXz+fEAAAA3QAAAA8AAAAAAAAAAAAAAAAAmAIAAGRycy9k&#10;b3ducmV2LnhtbFBLBQYAAAAABAAEAPUAAACJAwAAAAA=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52" o:spid="_x0000_s1088" style="position:absolute;left:24923;top:18686;width:0;height:2045;visibility:visible;mso-wrap-style:square;v-text-anchor:top" coordsize="0,20445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VRkMQA&#10;AADdAAAADwAAAGRycy9kb3ducmV2LnhtbESP32rCMBTG74W9QziD3WmiuCGdaRmCKAwH6/oAx+bY&#10;1jUnJYla334ZDHb58f358a2L0fbiSj50jjXMZwoEce1Mx42G6ms7XYEIEdlg75g03ClAkT9M1pgZ&#10;d+NPupaxEWmEQ4Ya2hiHTMpQt2QxzNxAnLyT8xZjkr6RxuMtjdteLpR6kRY7ToQWB9q0VH+XF5sg&#10;O3VQKzz4ZlkNldu/Hz/u56PWT4/j2yuISGP8D/+190bDcv68gN836QnI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FUZDEAAAA3QAAAA8AAAAAAAAAAAAAAAAAmAIAAGRycy9k&#10;b3ducmV2LnhtbFBLBQYAAAAABAAEAPUAAACJAwAAAAA=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53" o:spid="_x0000_s1089" style="position:absolute;left:24923;top:20794;width:0;height:2045;visibility:visible;mso-wrap-style:square;v-text-anchor:top" coordsize="0,20445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n0C8QA&#10;AADdAAAADwAAAGRycy9kb3ducmV2LnhtbESP3WoCMRCF7wu+QxihdzWx2iKrUaRQFIpCdR9g3Iy7&#10;q5vJkqS6vr0RhF4ezs/HmS0624gL+VA71jAcKBDEhTM1lxry/ffbBESIyAYbx6ThRgEW897LDDPj&#10;rvxLl10sRRrhkKGGKsY2kzIUFVkMA9cSJ+/ovMWYpC+l8XhN47aR70p9Sos1J0KFLX1VVJx3fzZB&#10;VmqjJrjx5Thvc7f+OWxvp4PWr/1uOQURqYv/4Wd7bTSMhx8jeLxJT0DO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J9AvEAAAA3QAAAA8AAAAAAAAAAAAAAAAAmAIAAGRycy9k&#10;b3ducmV2LnhtbFBLBQYAAAAABAAEAPUAAACJAwAAAAA=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54" o:spid="_x0000_s1090" style="position:absolute;left:24923;top:22903;width:0;height:2044;visibility:visible;mso-wrap-style:square;v-text-anchor:top" coordsize="0,20445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Bsf8QA&#10;AADdAAAADwAAAGRycy9kb3ducmV2LnhtbESP32rCMBTG7we+QzgD72biqEOqUYYwFERh2gc4Nse2&#10;W3NSkqj17Y0w2OXH9+fHN1/2thVX8qFxrGE8UiCIS2carjQUx6+3KYgQkQ22jknDnQIsF4OXOebG&#10;3fibrodYiTTCIUcNdYxdLmUoa7IYRq4jTt7ZeYsxSV9J4/GWxm0r35X6kBYbToQaO1rVVP4eLjZB&#10;1mqnprjzVVZ0hdtsT/v7z0nr4Wv/OQMRqY//4b/2xmjIxpMMnm/SE5C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gbH/EAAAA3QAAAA8AAAAAAAAAAAAAAAAAmAIAAGRycy9k&#10;b3ducmV2LnhtbFBLBQYAAAAABAAEAPUAAACJAwAAAAA=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55" o:spid="_x0000_s1091" style="position:absolute;left:24923;top:25011;width:0;height:2044;visibility:visible;mso-wrap-style:square;v-text-anchor:top" coordsize="0,20445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zJ5MQA&#10;AADdAAAADwAAAGRycy9kb3ducmV2LnhtbESP32rCMBTG74W9QziD3Wmi6JDOtAxBFIaDdX2AY3Ns&#10;65qTkmRa334ZDHb58f358W2K0fbiSj50jjXMZwoEce1Mx42G6nM3XYMIEdlg75g03ClAkT9MNpgZ&#10;d+MPupaxEWmEQ4Ya2hiHTMpQt2QxzNxAnLyz8xZjkr6RxuMtjdteLpR6lhY7ToQWB9q2VH+V3zZB&#10;9uqo1nj0zbIaKnd4O73fLyetnx7H1xcQkcb4H/5rH4yG5Xy1gt836QnI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MsyeTEAAAA3QAAAA8AAAAAAAAAAAAAAAAAmAIAAGRycy9k&#10;b3ducmV2LnhtbFBLBQYAAAAABAAEAPUAAACJAwAAAAA=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56" o:spid="_x0000_s1092" style="position:absolute;left:39147;top:31;width:0;height:12268;visibility:visible;mso-wrap-style:square;v-text-anchor:top" coordsize="0,12267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5vwMQA&#10;AADdAAAADwAAAGRycy9kb3ducmV2LnhtbESPT2sCMRTE74LfIbxCb5q11Chbo5TShd7EP3h+bF43&#10;Szcv6ya667dvBMHjMDO/YVabwTXiSl2oPWuYTTMQxKU3NVcajodisgQRIrLBxjNpuFGAzXo8WmFu&#10;fM87uu5jJRKEQ44abIxtLmUoLTkMU98SJ+/Xdw5jkl0lTYd9grtGvmWZkg5rTgsWW/qyVP7tL06D&#10;vMjb6Rz7nVKF6hfue2vrYqv168vw+QEi0hCf4Uf7x2h4n80V3N+kJyD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T+b8DEAAAA3QAAAA8AAAAAAAAAAAAAAAAAmAIAAGRycy9k&#10;b3ducmV2LnhtbFBLBQYAAAAABAAEAPUAAACJAwAAAAA=&#10;" adj="0,,0" path="m,l,1226744e" filled="f" strokeweight=".5pt">
              <v:stroke miterlimit="83231f" joinstyle="miter"/>
              <v:formulas/>
              <v:path arrowok="t" o:connecttype="segments" textboxrect="0,0,0,1226744"/>
            </v:shape>
            <v:shape id="Shape 4157" o:spid="_x0000_s1093" style="position:absolute;left:39147;top:12362;width:0;height:2045;visibility:visible;mso-wrap-style:square;v-text-anchor:top" coordsize="0,20445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LyCMQA&#10;AADdAAAADwAAAGRycy9kb3ducmV2LnhtbESP3WoCMRCF7wu+QxjBu5ootpXVKCKIQrFQ3QcYN+Pu&#10;6mayJFHXt28KhV4ezs/HmS8724g7+VA71jAaKhDEhTM1lxry4+Z1CiJEZIONY9LwpADLRe9ljplx&#10;D/6m+yGWIo1wyFBDFWObSRmKiiyGoWuJk3d23mJM0pfSeHykcdvIsVLv0mLNiVBhS+uKiuvhZhNk&#10;q/ZqintfTvI2d7vP09fzctJ60O9WMxCRuvgf/mvvjIbJ6O0Dft+kJyA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yy8gjEAAAA3QAAAA8AAAAAAAAAAAAAAAAAmAIAAGRycy9k&#10;b3ducmV2LnhtbFBLBQYAAAAABAAEAPUAAACJAwAAAAA=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58" o:spid="_x0000_s1094" style="position:absolute;left:39147;top:14470;width:0;height:2045;visibility:visible;mso-wrap-style:square;v-text-anchor:top" coordsize="0,20445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1mesIA&#10;AADdAAAADwAAAGRycy9kb3ducmV2LnhtbERPzWoCMRC+C32HMIXeNFGsyNYopVAUigXtPsC4GXfX&#10;biZLkur69p1DoceP73+1GXynrhRTG9jCdGJAEVfBtVxbKL/ex0tQKSM77AKThTsl2KwfRissXLjx&#10;ga7HXCsJ4VSghSbnvtA6VQ15TJPQEwt3DtFjFhhr7SLeJNx3embMQntsWRoa7Omtoer7+OOlZGv2&#10;Zon7WM/Lvgy7j9Pn/XKy9ulxeH0BlWnI/+I/985ZmE+fZa68kSeg1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LWZ6wgAAAN0AAAAPAAAAAAAAAAAAAAAAAJgCAABkcnMvZG93&#10;bnJldi54bWxQSwUGAAAAAAQABAD1AAAAhwMAAAAA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59" o:spid="_x0000_s1095" style="position:absolute;left:39147;top:16578;width:0;height:2045;visibility:visible;mso-wrap-style:square;v-text-anchor:top" coordsize="0,20445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HD4cQA&#10;AADdAAAADwAAAGRycy9kb3ducmV2LnhtbESP3WoCMRCF7wXfIYzgnSaKLXY1ighSQSzU7gOMm3F3&#10;281kSVJd374RhF4ezs/HWa4724gr+VA71jAZKxDEhTM1lxryr91oDiJEZIONY9JwpwDrVb+3xMy4&#10;G3/S9RRLkUY4ZKihirHNpAxFRRbD2LXEybs4bzEm6UtpPN7SuG3kVKlXabHmRKiwpW1Fxc/p1ybI&#10;uzqqOR59Ocvb3O0P54/791nr4aDbLEBE6uJ/+NneGw2zycsbPN6kJyB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Jhw+HEAAAA3QAAAA8AAAAAAAAAAAAAAAAAmAIAAGRycy9k&#10;b3ducmV2LnhtbFBLBQYAAAAABAAEAPUAAACJAwAAAAA=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60" o:spid="_x0000_s1096" style="position:absolute;left:39147;top:18686;width:0;height:2045;visibility:visible;mso-wrap-style:square;v-text-anchor:top" coordsize="0,20445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egwcEA&#10;AADdAAAADwAAAGRycy9kb3ducmV2LnhtbERPzWoCMRC+C32HMIXeNLGIyNYopVAqiIJ2H2DcTHe3&#10;3UyWJOr69p2D4PHj+1+uB9+pC8XUBrYwnRhQxFVwLdcWyu/P8QJUysgOu8Bk4UYJ1qun0RILF658&#10;oMsx10pCOBVoocm5L7ROVUMe0yT0xML9hOgxC4y1dhGvEu47/WrMXHtsWRoa7OmjoervePZS8mV2&#10;ZoG7WM/Kvgyb7Wl/+z1Z+/I8vL+ByjTkh/ju3jgLs+lc9ssbeQJ6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03oMHBAAAA3QAAAA8AAAAAAAAAAAAAAAAAmAIAAGRycy9kb3du&#10;cmV2LnhtbFBLBQYAAAAABAAEAPUAAACGAwAAAAA=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61" o:spid="_x0000_s1097" style="position:absolute;left:39147;top:20794;width:0;height:2045;visibility:visible;mso-wrap-style:square;v-text-anchor:top" coordsize="0,20445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sFWsMA&#10;AADdAAAADwAAAGRycy9kb3ducmV2LnhtbESP32rCMBTG7we+QziCdzOpiEg1yhiIgihM+wDH5th2&#10;a05KErW+vRkMdvnx/fnxLde9bcWdfGgca8jGCgRx6UzDlYbivHmfgwgR2WDrmDQ8KcB6NXhbYm7c&#10;g7/ofoqVSCMcctRQx9jlUoayJoth7Dri5F2dtxiT9JU0Hh9p3LZyotRMWmw4EWrs6LOm8ud0swmy&#10;VQc1x4OvpkVXuN3+cnx+X7QeDfuPBYhIffwP/7V3RsM0m2Xw+yY9Abl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nsFWsMAAADdAAAADwAAAAAAAAAAAAAAAACYAgAAZHJzL2Rv&#10;d25yZXYueG1sUEsFBgAAAAAEAAQA9QAAAIgDAAAAAA==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62" o:spid="_x0000_s1098" style="position:absolute;left:39147;top:22903;width:0;height:2044;visibility:visible;mso-wrap-style:square;v-text-anchor:top" coordsize="0,20445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mbLcMA&#10;AADdAAAADwAAAGRycy9kb3ducmV2LnhtbESP3YrCMBCF7xd8hzCCd2uiiEjXKCLICqKg2wcYm7Gt&#10;NpOSZLW+vVlY8PJwfj7OfNnZRtzJh9qxhtFQgSAunKm51JD/bD5nIEJENtg4Jg1PCrBc9D7mmBn3&#10;4CPdT7EUaYRDhhqqGNtMylBUZDEMXUucvIvzFmOSvpTG4yON20aOlZpKizUnQoUtrSsqbqdfmyDf&#10;aq9muPflJG9zt92dD8/rWetBv1t9gYjUxXf4v701Giaj6Rj+3qQnIB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qmbLcMAAADdAAAADwAAAAAAAAAAAAAAAACYAgAAZHJzL2Rv&#10;d25yZXYueG1sUEsFBgAAAAAEAAQA9QAAAIgDAAAAAA==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63" o:spid="_x0000_s1099" style="position:absolute;left:39147;top:25011;width:0;height:2044;visibility:visible;mso-wrap-style:square;v-text-anchor:top" coordsize="0,20445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U+tsQA&#10;AADdAAAADwAAAGRycy9kb3ducmV2LnhtbESP32rCMBTG7wd7h3AG3s3ETUQ60zIEmSAO7PoAx+bY&#10;1jUnJcm0vv0yGHj58f358a2K0fbiQj50jjXMpgoEce1Mx42G6mvzvAQRIrLB3jFpuFGAIn98WGFm&#10;3JUPdCljI9IIhww1tDEOmZShbslimLqBOHkn5y3GJH0jjcdrGre9fFFqIS12nAgtDrRuqf4uf2yC&#10;fKi9WuLeN/NqqNx2d/y8nY9aT57G9zcQkcZ4D/+3t0bDfLZ4hb836Qn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3lPrbEAAAA3QAAAA8AAAAAAAAAAAAAAAAAmAIAAGRycy9k&#10;b3ducmV2LnhtbFBLBQYAAAAABAAEAPUAAACJAwAAAAA=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64" o:spid="_x0000_s1100" style="position:absolute;left:60547;top:31;width:0;height:27024;visibility:visible;mso-wrap-style:square;v-text-anchor:top" coordsize="0,27023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4aHMYA&#10;AADdAAAADwAAAGRycy9kb3ducmV2LnhtbESPzWsCMRTE74L/Q3hCL6JZRfxYjSLaQi8e6gd4fGye&#10;u9tuXpYkrtv/vhGEHoeZ+Q2z2rSmEg05X1pWMBomIIgzq0vOFZxPH4M5CB+QNVaWScEvedisu50V&#10;pto++IuaY8hFhLBPUUERQp1K6bOCDPqhrYmjd7POYIjS5VI7fES4qeQ4SabSYMlxocCadgVlP8e7&#10;UWAbp0+zy7X/vX+vFom+u8Os75R667XbJYhAbfgPv9qfWsFkNJ3A8018AnL9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74aHMYAAADdAAAADwAAAAAAAAAAAAAAAACYAgAAZHJz&#10;L2Rvd25yZXYueG1sUEsFBgAAAAAEAAQA9QAAAIsDAAAAAA==&#10;" adj="0,,0" path="m,l,2702395e" filled="f" strokeweight=".5pt">
              <v:stroke miterlimit="83231f" joinstyle="miter"/>
              <v:formulas/>
              <v:path arrowok="t" o:connecttype="segments" textboxrect="0,0,0,2702395"/>
            </v:shape>
            <v:shape id="Shape 4165" o:spid="_x0000_s1101" style="position:absolute;width:60579;height:0;visibility:visible;mso-wrap-style:square;v-text-anchor:top" coordsize="6057900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4iZMcA&#10;AADdAAAADwAAAGRycy9kb3ducmV2LnhtbESPQWsCMRSE70L/Q3iF3jRra0VWo5TSlh4soquIt8fm&#10;uVndvCxJqtt/3xQKHoeZ+YaZLTrbiAv5UDtWMBxkIIhLp2uuFGyL9/4ERIjIGhvHpOCHAizmd70Z&#10;5tpdeU2XTaxEgnDIUYGJsc2lDKUhi2HgWuLkHZ23GJP0ldQerwluG/mYZWNpsea0YLClV0PlefNt&#10;FXwcnlbH047l0lRFsX3zX4e91ko93HcvUxCRungL/7c/tYLRcPwMf2/SE5Dz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nOImTHAAAA3QAAAA8AAAAAAAAAAAAAAAAAmAIAAGRy&#10;cy9kb3ducmV2LnhtbFBLBQYAAAAABAAEAPUAAACMAwAAAAA=&#10;" adj="0,,0" path="m,l6057900,e" filled="f" strokeweight=".5pt">
              <v:stroke miterlimit="83231f" joinstyle="miter"/>
              <v:formulas/>
              <v:path arrowok="t" o:connecttype="segments" textboxrect="0,0,6057900,0"/>
            </v:shape>
            <v:shape id="Shape 4166" o:spid="_x0000_s1102" style="position:absolute;left:63;top:12330;width:60452;height:0;visibility:visible;mso-wrap-style:square;v-text-anchor:top" coordsize="6045200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hVycQA&#10;AADdAAAADwAAAGRycy9kb3ducmV2LnhtbESP3WrCQBSE7wu+w3KE3tWNPwSJriIRsfSutg9wyJ78&#10;YPZs3F2TtE/fFYReDjPzDbPdj6YVPTnfWFYwnyUgiAurG64UfH+d3tYgfEDW2FomBT/kYb+bvGwx&#10;03bgT+ovoRIRwj5DBXUIXSalL2oy6Ge2I45eaZ3BEKWrpHY4RLhp5SJJUmmw4bhQY0d5TcX1cjcK&#10;StfnS3v6/RjKrj/e8tW5GD0r9TodDxsQgcbwH36237WC1TxN4fEmPgG5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84VcnEAAAA3QAAAA8AAAAAAAAAAAAAAAAAmAIAAGRycy9k&#10;b3ducmV2LnhtbFBLBQYAAAAABAAEAPUAAACJAwAAAAA=&#10;" adj="0,,0" path="m,l6045200,e" filled="f" strokeweight=".5pt">
              <v:stroke miterlimit="83231f" joinstyle="miter"/>
              <v:formulas/>
              <v:path arrowok="t" o:connecttype="segments" textboxrect="0,0,6045200,0"/>
            </v:shape>
            <v:shape id="Shape 4167" o:spid="_x0000_s1103" style="position:absolute;left:63;top:14439;width:60452;height:0;visibility:visible;mso-wrap-style:square;v-text-anchor:top" coordsize="6045200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TwUsQA&#10;AADdAAAADwAAAGRycy9kb3ducmV2LnhtbESP3WoCMRSE7wu+QziCdzVrFZXVKGWLVLyr+gCHzdkf&#10;3JysSbq77dM3gtDLYWa+Ybb7wTSiI+drywpm0wQEcW51zaWC6+XwugbhA7LGxjIp+CEP+93oZYup&#10;tj1/UXcOpYgQ9ikqqEJoUyl9XpFBP7UtcfQK6wyGKF0ptcM+wk0j35JkKQ3WHBcqbCmrKL+dv42C&#10;wnXZ3B5+T33Rdh/3bPGZD56VmoyH9w2IQEP4Dz/bR61gMVuu4PEmPgG5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B08FLEAAAA3QAAAA8AAAAAAAAAAAAAAAAAmAIAAGRycy9k&#10;b3ducmV2LnhtbFBLBQYAAAAABAAEAPUAAACJAwAAAAA=&#10;" adj="0,,0" path="m,l6045200,e" filled="f" strokeweight=".5pt">
              <v:stroke miterlimit="83231f" joinstyle="miter"/>
              <v:formulas/>
              <v:path arrowok="t" o:connecttype="segments" textboxrect="0,0,6045200,0"/>
            </v:shape>
            <v:shape id="Shape 4168" o:spid="_x0000_s1104" style="position:absolute;left:63;top:16547;width:60452;height:0;visibility:visible;mso-wrap-style:square;v-text-anchor:top" coordsize="6045200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tkIMAA&#10;AADdAAAADwAAAGRycy9kb3ducmV2LnhtbERPy4rCMBTdC/MP4Qqz01RHZKhGkYqMuFPnAy7N7QOb&#10;m06SaatfbxaCy8N5r7eDaURHzteWFcymCQji3OqaSwW/18PkG4QPyBoby6TgTh62m4/RGlNtez5T&#10;dwmliCHsU1RQhdCmUvq8IoN+alviyBXWGQwRulJqh30MN42cJ8lSGqw5NlTYUlZRfrv8GwWF67Iv&#10;e3ic+qLt9n/Z4icfPCv1OR52KxCBhvAWv9xHrWAxW8a58U18AnLz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etkIMAAAADdAAAADwAAAAAAAAAAAAAAAACYAgAAZHJzL2Rvd25y&#10;ZXYueG1sUEsFBgAAAAAEAAQA9QAAAIUDAAAAAA==&#10;" adj="0,,0" path="m,l6045200,e" filled="f" strokeweight=".5pt">
              <v:stroke miterlimit="83231f" joinstyle="miter"/>
              <v:formulas/>
              <v:path arrowok="t" o:connecttype="segments" textboxrect="0,0,6045200,0"/>
            </v:shape>
            <v:shape id="Shape 4169" o:spid="_x0000_s1105" style="position:absolute;left:63;top:18655;width:60452;height:0;visibility:visible;mso-wrap-style:square;v-text-anchor:top" coordsize="6045200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fBu8QA&#10;AADdAAAADwAAAGRycy9kb3ducmV2LnhtbESP3WoCMRSE7wu+QziCdzVrFdHVKGWLVLyr+gCHzdkf&#10;3JysSbq77dM3gtDLYWa+Ybb7wTSiI+drywpm0wQEcW51zaWC6+XwugLhA7LGxjIp+CEP+93oZYup&#10;tj1/UXcOpYgQ9ikqqEJoUyl9XpFBP7UtcfQK6wyGKF0ptcM+wk0j35JkKQ3WHBcqbCmrKL+dv42C&#10;wnXZ3B5+T33Rdh/3bPGZD56VmoyH9w2IQEP4Dz/bR61gMVuu4fEmPgG5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6nwbvEAAAA3QAAAA8AAAAAAAAAAAAAAAAAmAIAAGRycy9k&#10;b3ducmV2LnhtbFBLBQYAAAAABAAEAPUAAACJAwAAAAA=&#10;" adj="0,,0" path="m,l6045200,e" filled="f" strokeweight=".5pt">
              <v:stroke miterlimit="83231f" joinstyle="miter"/>
              <v:formulas/>
              <v:path arrowok="t" o:connecttype="segments" textboxrect="0,0,6045200,0"/>
            </v:shape>
            <v:shape id="Shape 4170" o:spid="_x0000_s1106" style="position:absolute;left:63;top:20763;width:60452;height:0;visibility:visible;mso-wrap-style:square;v-text-anchor:top" coordsize="6045200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T++8IA&#10;AADdAAAADwAAAGRycy9kb3ducmV2LnhtbERP3WrCMBS+F/YO4Qx2p6mbuNGZltEhinfqHuDQnP6w&#10;5qRLsrb69OZC8PLj+9/kk+nEQM63lhUsFwkI4tLqlmsFP+ft/AOED8gaO8uk4EIe8uxptsFU25GP&#10;NJxCLWII+xQVNCH0qZS+bMigX9ieOHKVdQZDhK6W2uEYw00nX5NkLQ22HBsa7KloqPw9/RsFlRuK&#10;N7u9HsaqH77/itWunDwr9fI8fX2CCDSFh/ju3msFq+V73B/fxCcgs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RP77wgAAAN0AAAAPAAAAAAAAAAAAAAAAAJgCAABkcnMvZG93&#10;bnJldi54bWxQSwUGAAAAAAQABAD1AAAAhwMAAAAA&#10;" adj="0,,0" path="m,l6045200,e" filled="f" strokeweight=".5pt">
              <v:stroke miterlimit="83231f" joinstyle="miter"/>
              <v:formulas/>
              <v:path arrowok="t" o:connecttype="segments" textboxrect="0,0,6045200,0"/>
            </v:shape>
            <v:shape id="Shape 4171" o:spid="_x0000_s1107" style="position:absolute;left:63;top:22871;width:60452;height:0;visibility:visible;mso-wrap-style:square;v-text-anchor:top" coordsize="6045200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hbYMQA&#10;AADdAAAADwAAAGRycy9kb3ducmV2LnhtbESP3WrCQBSE7wu+w3IE7+omVVqJriIRsfSu1gc4ZE9+&#10;MHs27m6T6NN3C4VeDjPzDbPZjaYVPTnfWFaQzhMQxIXVDVcKLl/H5xUIH5A1tpZJwZ087LaTpw1m&#10;2g78Sf05VCJC2GeooA6hy6T0RU0G/dx2xNErrTMYonSV1A6HCDetfEmSV2mw4bhQY0d5TcX1/G0U&#10;lK7PF/b4+BjKrj/c8uWpGD0rNZuO+zWIQGP4D/+137WCZfqWwu+b+ATk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UIW2DEAAAA3QAAAA8AAAAAAAAAAAAAAAAAmAIAAGRycy9k&#10;b3ducmV2LnhtbFBLBQYAAAAABAAEAPUAAACJAwAAAAA=&#10;" adj="0,,0" path="m,l6045200,e" filled="f" strokeweight=".5pt">
              <v:stroke miterlimit="83231f" joinstyle="miter"/>
              <v:formulas/>
              <v:path arrowok="t" o:connecttype="segments" textboxrect="0,0,6045200,0"/>
            </v:shape>
            <v:shape id="Shape 4172" o:spid="_x0000_s1108" style="position:absolute;left:63;top:24979;width:60452;height:0;visibility:visible;mso-wrap-style:square;v-text-anchor:top" coordsize="6045200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rFF8QA&#10;AADdAAAADwAAAGRycy9kb3ducmV2LnhtbESP3WoCMRSE7wu+QziCdzXrD1VWo5QVsfSu6gMcNmd/&#10;cHOyJunu6tM3hUIvh5n5htnuB9OIjpyvLSuYTRMQxLnVNZcKrpfj6xqED8gaG8uk4EEe9rvRyxZT&#10;bXv+ou4cShEh7FNUUIXQplL6vCKDfmpb4ugV1hkMUbpSaod9hJtGzpPkTRqsOS5U2FJWUX47fxsF&#10;heuyhT0+P/ui7Q73bHnKB89KTcbD+wZEoCH8h//aH1rBcraaw++b+ATk7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XaxRfEAAAA3QAAAA8AAAAAAAAAAAAAAAAAmAIAAGRycy9k&#10;b3ducmV2LnhtbFBLBQYAAAAABAAEAPUAAACJAwAAAAA=&#10;" adj="0,,0" path="m,l6045200,e" filled="f" strokeweight=".5pt">
              <v:stroke miterlimit="83231f" joinstyle="miter"/>
              <v:formulas/>
              <v:path arrowok="t" o:connecttype="segments" textboxrect="0,0,6045200,0"/>
            </v:shape>
            <v:shape id="Shape 4173" o:spid="_x0000_s1109" style="position:absolute;top:27087;width:60579;height:0;visibility:visible;mso-wrap-style:square;v-text-anchor:top" coordsize="6057900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KJVscA&#10;AADdAAAADwAAAGRycy9kb3ducmV2LnhtbESPQWsCMRSE70L/Q3gFbzVrLa2sRimllh4sUlcRb4/N&#10;c7O6eVmSVNd/3xQKHoeZ+YaZzjvbiDP5UDtWMBxkIIhLp2uuFGyKxcMYRIjIGhvHpOBKAeazu94U&#10;c+0u/E3ndaxEgnDIUYGJsc2lDKUhi2HgWuLkHZy3GJP0ldQeLwluG/mYZc/SYs1pwWBLb4bK0/rH&#10;KvjYj1aH45bl0lRFsXn3X/ud1kr177vXCYhIXbyF/9ufWsHT8GUEf2/SE5Cz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yyiVbHAAAA3QAAAA8AAAAAAAAAAAAAAAAAmAIAAGRy&#10;cy9kb3ducmV2LnhtbFBLBQYAAAAABAAEAPUAAACMAwAAAAA=&#10;" adj="0,,0" path="m,l6057900,e" filled="f" strokeweight=".5pt">
              <v:stroke miterlimit="83231f" joinstyle="miter"/>
              <v:formulas/>
              <v:path arrowok="t" o:connecttype="segments" textboxrect="0,0,6057900,0"/>
            </v:shape>
            <w10:wrap type="none"/>
            <w10:anchorlock/>
          </v:group>
        </w:pict>
      </w:r>
    </w:p>
    <w:p w:rsidR="00D711CE" w:rsidRDefault="00D711CE" w:rsidP="00D711CE">
      <w:pPr>
        <w:numPr>
          <w:ilvl w:val="1"/>
          <w:numId w:val="31"/>
        </w:numPr>
        <w:spacing w:after="3" w:line="249" w:lineRule="auto"/>
        <w:ind w:left="0" w:right="57" w:firstLine="709"/>
        <w:jc w:val="both"/>
      </w:pPr>
      <w:r>
        <w:lastRenderedPageBreak/>
        <w:t>Предназначение эксплуатации объекта.</w:t>
      </w:r>
    </w:p>
    <w:p w:rsidR="00D711CE" w:rsidRDefault="00D711CE" w:rsidP="00D711CE">
      <w:pPr>
        <w:spacing w:after="15"/>
        <w:ind w:left="-5"/>
      </w:pPr>
      <w:r>
        <w:t>__________________________________________________________________</w:t>
      </w:r>
    </w:p>
    <w:p w:rsidR="00D711CE" w:rsidRDefault="00D711CE" w:rsidP="00D711CE">
      <w:pPr>
        <w:spacing w:after="15"/>
        <w:ind w:left="-5"/>
      </w:pPr>
      <w:r>
        <w:t>__________________________________________________________________ Дополнительная информация.</w:t>
      </w:r>
    </w:p>
    <w:p w:rsidR="00D711CE" w:rsidRDefault="00D711CE" w:rsidP="00D711CE">
      <w:pPr>
        <w:spacing w:after="15"/>
        <w:ind w:left="-5"/>
      </w:pPr>
      <w:r>
        <w:t>__________________________________________________________________</w:t>
      </w:r>
    </w:p>
    <w:p w:rsidR="00D711CE" w:rsidRDefault="00D711CE" w:rsidP="00D711CE">
      <w:pPr>
        <w:spacing w:after="15"/>
        <w:ind w:left="-5"/>
      </w:pPr>
      <w:r>
        <w:t>__________________________________________________________________</w:t>
      </w:r>
    </w:p>
    <w:p w:rsidR="00D711CE" w:rsidRDefault="00D711CE" w:rsidP="00D711CE">
      <w:pPr>
        <w:spacing w:after="15"/>
        <w:ind w:left="-5"/>
      </w:pPr>
      <w:r>
        <w:t>__________________________________________________________________</w:t>
      </w:r>
    </w:p>
    <w:p w:rsidR="00D711CE" w:rsidRDefault="00D711CE" w:rsidP="00D711CE">
      <w:pPr>
        <w:spacing w:after="306"/>
        <w:ind w:left="-5"/>
      </w:pPr>
      <w:r>
        <w:t>__________________________________________________________________</w:t>
      </w:r>
    </w:p>
    <w:p w:rsidR="00D711CE" w:rsidRDefault="00D711CE" w:rsidP="00D711CE">
      <w:pPr>
        <w:spacing w:after="306"/>
        <w:ind w:left="-5" w:right="57"/>
      </w:pPr>
      <w:r>
        <w:t>Паспорт объекта составил</w:t>
      </w:r>
    </w:p>
    <w:p w:rsidR="00D711CE" w:rsidRDefault="00D711CE" w:rsidP="00D711CE">
      <w:pPr>
        <w:spacing w:after="15"/>
        <w:ind w:left="-5"/>
      </w:pPr>
      <w:r>
        <w:t>Ф.И.О. ______________ Должность _______________ Подпись __________</w:t>
      </w:r>
    </w:p>
    <w:p w:rsidR="00D711CE" w:rsidRDefault="00D711CE" w:rsidP="00D711CE">
      <w:pPr>
        <w:sectPr w:rsidR="00D711CE" w:rsidSect="00D75349">
          <w:pgSz w:w="11906" w:h="16838"/>
          <w:pgMar w:top="1134" w:right="567" w:bottom="1134" w:left="1701" w:header="720" w:footer="340" w:gutter="0"/>
          <w:cols w:space="720"/>
          <w:docGrid w:linePitch="381"/>
        </w:sectPr>
      </w:pPr>
    </w:p>
    <w:p w:rsidR="00F40D38" w:rsidRDefault="00D711CE" w:rsidP="00F40D38">
      <w:pPr>
        <w:spacing w:after="12"/>
        <w:ind w:right="55"/>
        <w:jc w:val="right"/>
        <w:rPr>
          <w:sz w:val="24"/>
          <w:szCs w:val="24"/>
        </w:rPr>
      </w:pPr>
      <w:r>
        <w:lastRenderedPageBreak/>
        <w:t>Приложение № 3</w:t>
      </w:r>
      <w:r w:rsidR="00F40D38" w:rsidRPr="00F40D38">
        <w:rPr>
          <w:sz w:val="24"/>
          <w:szCs w:val="24"/>
        </w:rPr>
        <w:t xml:space="preserve"> </w:t>
      </w:r>
    </w:p>
    <w:p w:rsidR="00F40D38" w:rsidRDefault="00F40D38" w:rsidP="00F40D38">
      <w:pPr>
        <w:spacing w:after="12"/>
        <w:ind w:right="55"/>
        <w:jc w:val="right"/>
        <w:rPr>
          <w:sz w:val="24"/>
          <w:szCs w:val="24"/>
        </w:rPr>
      </w:pPr>
      <w:r w:rsidRPr="00D837BD">
        <w:rPr>
          <w:sz w:val="24"/>
          <w:szCs w:val="24"/>
        </w:rPr>
        <w:t>к постановлению</w:t>
      </w:r>
      <w:r>
        <w:rPr>
          <w:sz w:val="24"/>
          <w:szCs w:val="24"/>
        </w:rPr>
        <w:t xml:space="preserve">  </w:t>
      </w:r>
      <w:r w:rsidRPr="00D837BD">
        <w:rPr>
          <w:sz w:val="24"/>
          <w:szCs w:val="24"/>
        </w:rPr>
        <w:t xml:space="preserve"> администрации </w:t>
      </w:r>
    </w:p>
    <w:p w:rsidR="00F40D38" w:rsidRDefault="00F40D38" w:rsidP="00F40D38">
      <w:pPr>
        <w:spacing w:after="12"/>
        <w:ind w:right="55"/>
        <w:jc w:val="right"/>
        <w:rPr>
          <w:sz w:val="24"/>
          <w:szCs w:val="24"/>
        </w:rPr>
      </w:pPr>
      <w:proofErr w:type="spellStart"/>
      <w:r w:rsidRPr="00D837BD">
        <w:rPr>
          <w:sz w:val="24"/>
          <w:szCs w:val="24"/>
        </w:rPr>
        <w:t>Байчуровского</w:t>
      </w:r>
      <w:proofErr w:type="spellEnd"/>
      <w:r w:rsidRPr="00D837BD">
        <w:rPr>
          <w:sz w:val="24"/>
          <w:szCs w:val="24"/>
        </w:rPr>
        <w:t xml:space="preserve">  сельского   поселения </w:t>
      </w:r>
    </w:p>
    <w:p w:rsidR="00F40D38" w:rsidRDefault="00F40D38" w:rsidP="00F40D38">
      <w:pPr>
        <w:spacing w:after="12"/>
        <w:ind w:right="55"/>
        <w:jc w:val="right"/>
        <w:rPr>
          <w:sz w:val="24"/>
          <w:szCs w:val="24"/>
        </w:rPr>
      </w:pPr>
      <w:r w:rsidRPr="00D837BD"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По</w:t>
      </w:r>
      <w:r w:rsidRPr="00D837BD">
        <w:rPr>
          <w:sz w:val="24"/>
          <w:szCs w:val="24"/>
        </w:rPr>
        <w:t>воринского</w:t>
      </w:r>
      <w:proofErr w:type="spellEnd"/>
      <w:r w:rsidRPr="00D837BD">
        <w:rPr>
          <w:sz w:val="24"/>
          <w:szCs w:val="24"/>
        </w:rPr>
        <w:t xml:space="preserve"> муниципального</w:t>
      </w:r>
      <w:r w:rsidRPr="00D837BD">
        <w:rPr>
          <w:b/>
          <w:sz w:val="24"/>
          <w:szCs w:val="24"/>
        </w:rPr>
        <w:t xml:space="preserve"> </w:t>
      </w:r>
      <w:r w:rsidRPr="00D837BD">
        <w:rPr>
          <w:sz w:val="24"/>
          <w:szCs w:val="24"/>
        </w:rPr>
        <w:t xml:space="preserve">района </w:t>
      </w:r>
      <w:r>
        <w:rPr>
          <w:sz w:val="24"/>
          <w:szCs w:val="24"/>
        </w:rPr>
        <w:t xml:space="preserve">  </w:t>
      </w:r>
    </w:p>
    <w:p w:rsidR="00F40D38" w:rsidRPr="00D837BD" w:rsidRDefault="00F40D38" w:rsidP="00F40D38">
      <w:pPr>
        <w:spacing w:after="12"/>
        <w:ind w:right="55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D837BD">
        <w:rPr>
          <w:sz w:val="24"/>
          <w:szCs w:val="24"/>
        </w:rPr>
        <w:t xml:space="preserve">Воронежской области </w:t>
      </w:r>
    </w:p>
    <w:p w:rsidR="00F40D38" w:rsidRPr="00D837BD" w:rsidRDefault="00F40D38" w:rsidP="00F40D38">
      <w:pPr>
        <w:spacing w:after="12"/>
        <w:ind w:right="55"/>
        <w:jc w:val="right"/>
        <w:rPr>
          <w:sz w:val="24"/>
          <w:szCs w:val="24"/>
        </w:rPr>
      </w:pPr>
      <w:r w:rsidRPr="00D837BD">
        <w:rPr>
          <w:sz w:val="24"/>
          <w:szCs w:val="24"/>
        </w:rPr>
        <w:t xml:space="preserve">от </w:t>
      </w:r>
      <w:r>
        <w:rPr>
          <w:sz w:val="24"/>
          <w:szCs w:val="24"/>
        </w:rPr>
        <w:t xml:space="preserve">13.03.2025 года </w:t>
      </w:r>
      <w:r w:rsidRPr="00D837BD">
        <w:rPr>
          <w:sz w:val="24"/>
          <w:szCs w:val="24"/>
        </w:rPr>
        <w:t>№</w:t>
      </w:r>
      <w:r>
        <w:rPr>
          <w:sz w:val="24"/>
          <w:szCs w:val="24"/>
        </w:rPr>
        <w:t>11</w:t>
      </w:r>
      <w:r w:rsidRPr="00D837BD">
        <w:rPr>
          <w:sz w:val="24"/>
          <w:szCs w:val="24"/>
        </w:rPr>
        <w:t xml:space="preserve"> </w:t>
      </w:r>
    </w:p>
    <w:p w:rsidR="00F40D38" w:rsidRDefault="00F40D38" w:rsidP="00F40D38">
      <w:pPr>
        <w:spacing w:after="12"/>
        <w:ind w:left="484" w:right="474"/>
        <w:jc w:val="center"/>
        <w:rPr>
          <w:b/>
        </w:rPr>
      </w:pPr>
    </w:p>
    <w:p w:rsidR="00D711CE" w:rsidRDefault="00D711CE" w:rsidP="00D711CE">
      <w:pPr>
        <w:spacing w:after="12"/>
        <w:ind w:right="55"/>
        <w:jc w:val="right"/>
      </w:pPr>
    </w:p>
    <w:p w:rsidR="00D711CE" w:rsidRDefault="00D711CE" w:rsidP="00D711CE">
      <w:pPr>
        <w:spacing w:after="12"/>
        <w:ind w:left="484" w:right="544"/>
        <w:jc w:val="center"/>
      </w:pPr>
      <w:r>
        <w:rPr>
          <w:b/>
        </w:rPr>
        <w:t xml:space="preserve">Реестр </w:t>
      </w:r>
    </w:p>
    <w:p w:rsidR="00D711CE" w:rsidRDefault="00D711CE" w:rsidP="00D711CE">
      <w:pPr>
        <w:spacing w:after="12"/>
        <w:ind w:left="484" w:right="544"/>
        <w:jc w:val="center"/>
      </w:pPr>
      <w:r>
        <w:rPr>
          <w:b/>
        </w:rPr>
        <w:t xml:space="preserve">детских игровых площадок </w:t>
      </w:r>
    </w:p>
    <w:tbl>
      <w:tblPr>
        <w:tblStyle w:val="TableGrid"/>
        <w:tblW w:w="14868" w:type="dxa"/>
        <w:tblInd w:w="-108" w:type="dxa"/>
        <w:tblCellMar>
          <w:top w:w="58" w:type="dxa"/>
          <w:left w:w="116" w:type="dxa"/>
          <w:right w:w="48" w:type="dxa"/>
        </w:tblCellMar>
        <w:tblLook w:val="04A0" w:firstRow="1" w:lastRow="0" w:firstColumn="1" w:lastColumn="0" w:noHBand="0" w:noVBand="1"/>
      </w:tblPr>
      <w:tblGrid>
        <w:gridCol w:w="503"/>
        <w:gridCol w:w="1585"/>
        <w:gridCol w:w="1359"/>
        <w:gridCol w:w="1308"/>
        <w:gridCol w:w="1983"/>
        <w:gridCol w:w="1701"/>
        <w:gridCol w:w="1701"/>
        <w:gridCol w:w="2748"/>
        <w:gridCol w:w="1980"/>
      </w:tblGrid>
      <w:tr w:rsidR="00D711CE" w:rsidTr="00A16F58">
        <w:trPr>
          <w:trHeight w:val="2034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1CE" w:rsidRDefault="00D711CE" w:rsidP="00A16F58">
            <w:pPr>
              <w:spacing w:line="259" w:lineRule="auto"/>
              <w:ind w:left="2"/>
            </w:pPr>
            <w:r>
              <w:t xml:space="preserve">№ 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1CE" w:rsidRDefault="00D711CE" w:rsidP="00A16F58">
            <w:pPr>
              <w:spacing w:line="259" w:lineRule="auto"/>
              <w:jc w:val="center"/>
            </w:pPr>
            <w:r>
              <w:rPr>
                <w:sz w:val="22"/>
              </w:rPr>
              <w:t>Наименование объекта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1CE" w:rsidRDefault="00D711CE" w:rsidP="00A16F58">
            <w:pPr>
              <w:spacing w:line="238" w:lineRule="auto"/>
              <w:jc w:val="center"/>
            </w:pPr>
            <w:r>
              <w:rPr>
                <w:sz w:val="22"/>
              </w:rPr>
              <w:t xml:space="preserve">Место нахождения </w:t>
            </w:r>
          </w:p>
          <w:p w:rsidR="00D711CE" w:rsidRDefault="00D711CE" w:rsidP="00A16F58">
            <w:pPr>
              <w:spacing w:line="259" w:lineRule="auto"/>
              <w:ind w:right="68"/>
              <w:jc w:val="center"/>
            </w:pPr>
            <w:r>
              <w:rPr>
                <w:sz w:val="22"/>
              </w:rPr>
              <w:t xml:space="preserve">объекта </w:t>
            </w:r>
          </w:p>
          <w:p w:rsidR="00D711CE" w:rsidRDefault="00D711CE" w:rsidP="00A16F58">
            <w:pPr>
              <w:spacing w:line="259" w:lineRule="auto"/>
              <w:ind w:right="68"/>
              <w:jc w:val="center"/>
            </w:pPr>
            <w:r>
              <w:rPr>
                <w:sz w:val="22"/>
              </w:rPr>
              <w:t>(адрес)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1CE" w:rsidRDefault="00D711CE" w:rsidP="00A16F58">
            <w:pPr>
              <w:spacing w:line="259" w:lineRule="auto"/>
              <w:jc w:val="center"/>
            </w:pPr>
            <w:proofErr w:type="spellStart"/>
            <w:proofErr w:type="gramStart"/>
            <w:r>
              <w:rPr>
                <w:sz w:val="22"/>
              </w:rPr>
              <w:t>Балансодер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жатель</w:t>
            </w:r>
            <w:proofErr w:type="spellEnd"/>
            <w:proofErr w:type="gramEnd"/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1CE" w:rsidRDefault="00D711CE" w:rsidP="00A16F58">
            <w:pPr>
              <w:spacing w:line="238" w:lineRule="auto"/>
              <w:jc w:val="center"/>
            </w:pPr>
            <w:r>
              <w:rPr>
                <w:sz w:val="22"/>
              </w:rPr>
              <w:t xml:space="preserve">Организация ответственная </w:t>
            </w:r>
            <w:proofErr w:type="gramStart"/>
            <w:r>
              <w:rPr>
                <w:sz w:val="22"/>
              </w:rPr>
              <w:t>за</w:t>
            </w:r>
            <w:proofErr w:type="gramEnd"/>
            <w:r>
              <w:rPr>
                <w:sz w:val="22"/>
              </w:rPr>
              <w:t xml:space="preserve"> </w:t>
            </w:r>
          </w:p>
          <w:p w:rsidR="00D711CE" w:rsidRDefault="00D711CE" w:rsidP="00A16F58">
            <w:pPr>
              <w:spacing w:line="238" w:lineRule="auto"/>
              <w:ind w:left="153" w:right="166"/>
              <w:jc w:val="center"/>
            </w:pPr>
            <w:r>
              <w:rPr>
                <w:sz w:val="22"/>
              </w:rPr>
              <w:t xml:space="preserve">эксплуатацию объекта, Ф.И.О. руководителя, </w:t>
            </w:r>
          </w:p>
          <w:p w:rsidR="00D711CE" w:rsidRDefault="00D711CE" w:rsidP="00A16F58">
            <w:pPr>
              <w:spacing w:line="259" w:lineRule="auto"/>
              <w:jc w:val="center"/>
            </w:pPr>
            <w:r>
              <w:rPr>
                <w:sz w:val="22"/>
              </w:rPr>
              <w:t xml:space="preserve">контактные телефоны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1CE" w:rsidRDefault="00D711CE" w:rsidP="00A16F58">
            <w:pPr>
              <w:spacing w:line="238" w:lineRule="auto"/>
              <w:ind w:firstLine="21"/>
              <w:jc w:val="center"/>
            </w:pPr>
            <w:r>
              <w:rPr>
                <w:sz w:val="22"/>
              </w:rPr>
              <w:t xml:space="preserve">Наличие нормативного документа </w:t>
            </w:r>
            <w:proofErr w:type="gramStart"/>
            <w:r>
              <w:rPr>
                <w:sz w:val="22"/>
              </w:rPr>
              <w:t>об</w:t>
            </w:r>
            <w:proofErr w:type="gramEnd"/>
            <w:r>
              <w:rPr>
                <w:sz w:val="22"/>
              </w:rPr>
              <w:t xml:space="preserve"> </w:t>
            </w:r>
          </w:p>
          <w:p w:rsidR="00D711CE" w:rsidRDefault="00D711CE" w:rsidP="00A16F58">
            <w:pPr>
              <w:spacing w:line="259" w:lineRule="auto"/>
              <w:ind w:right="68"/>
              <w:jc w:val="center"/>
            </w:pPr>
            <w:r>
              <w:rPr>
                <w:sz w:val="22"/>
              </w:rPr>
              <w:t xml:space="preserve">эксплуатации </w:t>
            </w:r>
          </w:p>
          <w:p w:rsidR="00D711CE" w:rsidRDefault="00D711CE" w:rsidP="00A16F58">
            <w:pPr>
              <w:spacing w:line="259" w:lineRule="auto"/>
              <w:ind w:left="266" w:right="279"/>
              <w:jc w:val="center"/>
            </w:pPr>
            <w:r>
              <w:rPr>
                <w:sz w:val="22"/>
              </w:rPr>
              <w:t>(паспорт и др.)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1CE" w:rsidRDefault="00D711CE" w:rsidP="00A16F58">
            <w:pPr>
              <w:spacing w:line="238" w:lineRule="auto"/>
              <w:jc w:val="center"/>
            </w:pPr>
            <w:r>
              <w:rPr>
                <w:sz w:val="22"/>
              </w:rPr>
              <w:t xml:space="preserve">Общее техническое </w:t>
            </w:r>
          </w:p>
          <w:p w:rsidR="00D711CE" w:rsidRDefault="00D711CE" w:rsidP="00A16F58">
            <w:pPr>
              <w:spacing w:line="259" w:lineRule="auto"/>
              <w:jc w:val="center"/>
            </w:pPr>
            <w:r>
              <w:rPr>
                <w:sz w:val="22"/>
              </w:rPr>
              <w:t>состояние объекта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1CE" w:rsidRDefault="00D711CE" w:rsidP="00A16F58">
            <w:pPr>
              <w:spacing w:line="259" w:lineRule="auto"/>
              <w:jc w:val="center"/>
            </w:pPr>
            <w:r>
              <w:rPr>
                <w:sz w:val="22"/>
              </w:rPr>
              <w:t>Ф.И.О. ответственных лиц за проведение проверки, контактные телефоны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1CE" w:rsidRDefault="00D711CE" w:rsidP="00A16F58">
            <w:pPr>
              <w:spacing w:line="259" w:lineRule="auto"/>
              <w:ind w:right="68"/>
              <w:jc w:val="center"/>
            </w:pPr>
            <w:r>
              <w:rPr>
                <w:sz w:val="22"/>
              </w:rPr>
              <w:t>Примечание</w:t>
            </w:r>
          </w:p>
        </w:tc>
      </w:tr>
      <w:tr w:rsidR="00D711CE" w:rsidTr="00A16F58">
        <w:trPr>
          <w:trHeight w:val="332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1CE" w:rsidRDefault="00D711CE" w:rsidP="00A16F58">
            <w:pPr>
              <w:spacing w:line="259" w:lineRule="auto"/>
              <w:ind w:left="66"/>
            </w:pPr>
            <w:r>
              <w:t>1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1CE" w:rsidRDefault="00D711CE" w:rsidP="00A16F58">
            <w:pPr>
              <w:spacing w:line="259" w:lineRule="auto"/>
              <w:ind w:right="68"/>
              <w:jc w:val="center"/>
            </w:pPr>
            <w:r>
              <w:t>2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1CE" w:rsidRDefault="00D711CE" w:rsidP="00A16F58">
            <w:pPr>
              <w:spacing w:line="259" w:lineRule="auto"/>
              <w:ind w:right="68"/>
              <w:jc w:val="center"/>
            </w:pPr>
            <w:r>
              <w:t>3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1CE" w:rsidRDefault="00D711CE" w:rsidP="00A16F58">
            <w:pPr>
              <w:spacing w:line="259" w:lineRule="auto"/>
              <w:ind w:right="68"/>
              <w:jc w:val="center"/>
            </w:pPr>
            <w:r>
              <w:t>4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1CE" w:rsidRDefault="00D711CE" w:rsidP="00A16F58">
            <w:pPr>
              <w:spacing w:line="259" w:lineRule="auto"/>
              <w:ind w:right="68"/>
              <w:jc w:val="center"/>
            </w:pPr>
            <w: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1CE" w:rsidRDefault="00D711CE" w:rsidP="00A16F58">
            <w:pPr>
              <w:spacing w:line="259" w:lineRule="auto"/>
              <w:ind w:right="68"/>
              <w:jc w:val="center"/>
            </w:pPr>
            <w: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1CE" w:rsidRDefault="00D711CE" w:rsidP="00A16F58">
            <w:pPr>
              <w:spacing w:line="259" w:lineRule="auto"/>
              <w:ind w:right="68"/>
              <w:jc w:val="center"/>
            </w:pPr>
            <w:r>
              <w:t>7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1CE" w:rsidRDefault="00D711CE" w:rsidP="00A16F58">
            <w:pPr>
              <w:spacing w:line="259" w:lineRule="auto"/>
              <w:ind w:right="68"/>
              <w:jc w:val="center"/>
            </w:pPr>
            <w:r>
              <w:t>8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1CE" w:rsidRDefault="00D711CE" w:rsidP="00A16F58">
            <w:pPr>
              <w:spacing w:line="259" w:lineRule="auto"/>
              <w:ind w:right="68"/>
              <w:jc w:val="center"/>
            </w:pPr>
            <w:r>
              <w:t>9</w:t>
            </w:r>
          </w:p>
        </w:tc>
      </w:tr>
    </w:tbl>
    <w:p w:rsidR="00D711CE" w:rsidRDefault="00D711CE" w:rsidP="00D711CE">
      <w:pPr>
        <w:spacing w:after="15"/>
        <w:ind w:left="-5"/>
      </w:pPr>
      <w:r>
        <w:t>Исполнитель: ________________        ________________        ________________</w:t>
      </w:r>
    </w:p>
    <w:p w:rsidR="00D711CE" w:rsidRDefault="00D711CE" w:rsidP="00D711CE">
      <w:pPr>
        <w:ind w:left="-5" w:right="57"/>
      </w:pPr>
      <w:r>
        <w:t xml:space="preserve">                            должность                            подпись                 инициалы, фамилия</w:t>
      </w:r>
    </w:p>
    <w:p w:rsidR="00D711CE" w:rsidRDefault="00D711CE" w:rsidP="00D711CE">
      <w:pPr>
        <w:spacing w:line="259" w:lineRule="auto"/>
      </w:pPr>
      <w:r>
        <w:t xml:space="preserve"> </w:t>
      </w:r>
    </w:p>
    <w:p w:rsidR="00D711CE" w:rsidRDefault="00D711CE" w:rsidP="00D711CE">
      <w:pPr>
        <w:spacing w:line="259" w:lineRule="auto"/>
      </w:pPr>
    </w:p>
    <w:p w:rsidR="00D711CE" w:rsidRDefault="00D711CE" w:rsidP="00D711CE">
      <w:pPr>
        <w:spacing w:line="259" w:lineRule="auto"/>
      </w:pPr>
    </w:p>
    <w:p w:rsidR="00D711CE" w:rsidRDefault="00D711CE" w:rsidP="00D711CE">
      <w:pPr>
        <w:spacing w:line="259" w:lineRule="auto"/>
      </w:pPr>
    </w:p>
    <w:p w:rsidR="00F40D38" w:rsidRDefault="00F40D38" w:rsidP="00D711CE">
      <w:pPr>
        <w:spacing w:line="259" w:lineRule="auto"/>
      </w:pPr>
    </w:p>
    <w:p w:rsidR="00F40D38" w:rsidRDefault="00F40D38" w:rsidP="00D711CE">
      <w:pPr>
        <w:spacing w:line="259" w:lineRule="auto"/>
      </w:pPr>
    </w:p>
    <w:p w:rsidR="00F40D38" w:rsidRDefault="00F40D38" w:rsidP="00D711CE">
      <w:pPr>
        <w:spacing w:line="259" w:lineRule="auto"/>
      </w:pPr>
    </w:p>
    <w:p w:rsidR="00F40D38" w:rsidRDefault="00F40D38" w:rsidP="00D711CE">
      <w:pPr>
        <w:spacing w:line="259" w:lineRule="auto"/>
      </w:pPr>
    </w:p>
    <w:p w:rsidR="00F40D38" w:rsidRDefault="00F40D38" w:rsidP="00D711CE">
      <w:pPr>
        <w:spacing w:line="259" w:lineRule="auto"/>
      </w:pPr>
    </w:p>
    <w:p w:rsidR="00D711CE" w:rsidRDefault="00D711CE" w:rsidP="00D711CE">
      <w:pPr>
        <w:spacing w:line="259" w:lineRule="auto"/>
      </w:pPr>
    </w:p>
    <w:p w:rsidR="00F40D38" w:rsidRDefault="00F40D38" w:rsidP="00D711CE">
      <w:pPr>
        <w:spacing w:line="259" w:lineRule="auto"/>
        <w:sectPr w:rsidR="00F40D38" w:rsidSect="00D711CE">
          <w:footerReference w:type="default" r:id="rId9"/>
          <w:pgSz w:w="16838" w:h="11906" w:orient="landscape"/>
          <w:pgMar w:top="1701" w:right="1134" w:bottom="567" w:left="1134" w:header="227" w:footer="227" w:gutter="0"/>
          <w:cols w:space="708"/>
          <w:docGrid w:linePitch="360"/>
        </w:sectPr>
      </w:pPr>
    </w:p>
    <w:p w:rsidR="007246AF" w:rsidRDefault="007246AF" w:rsidP="007246A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СОВЕТ НАРОДНЫХ ДЕПУТАТОВ</w:t>
      </w:r>
    </w:p>
    <w:p w:rsidR="007246AF" w:rsidRDefault="007246AF" w:rsidP="007246A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БАЙЧУРОВСКОГО СЕЛЬСКОГО ПОСЕЛЕНИЯ</w:t>
      </w:r>
    </w:p>
    <w:p w:rsidR="007246AF" w:rsidRDefault="007246AF" w:rsidP="007246A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ПОВОРИНСКОГО МУНИЦИПАЛЬНОГО РАЙОНА</w:t>
      </w:r>
    </w:p>
    <w:p w:rsidR="007246AF" w:rsidRDefault="007246AF" w:rsidP="007246A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ВОРОНЕЖСКОЙ ОБЛАСТИ</w:t>
      </w:r>
    </w:p>
    <w:p w:rsidR="007246AF" w:rsidRDefault="007246AF" w:rsidP="007246AF">
      <w:pPr>
        <w:jc w:val="center"/>
        <w:rPr>
          <w:rFonts w:ascii="Arial" w:hAnsi="Arial" w:cs="Arial"/>
          <w:b/>
        </w:rPr>
      </w:pPr>
    </w:p>
    <w:p w:rsidR="007246AF" w:rsidRDefault="007246AF" w:rsidP="007246A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РЕШЕНИЕ</w:t>
      </w:r>
    </w:p>
    <w:p w:rsidR="007246AF" w:rsidRDefault="007246AF" w:rsidP="007246AF">
      <w:pPr>
        <w:jc w:val="center"/>
        <w:rPr>
          <w:rFonts w:ascii="Arial" w:hAnsi="Arial" w:cs="Arial"/>
        </w:rPr>
      </w:pPr>
    </w:p>
    <w:p w:rsidR="007246AF" w:rsidRDefault="007246AF" w:rsidP="007246AF">
      <w:pPr>
        <w:autoSpaceDE w:val="0"/>
        <w:autoSpaceDN w:val="0"/>
        <w:adjustRightInd w:val="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 xml:space="preserve">от  13. 02. 2025 года         №1                                                                                                                с. Байчурово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246AF" w:rsidRDefault="007246AF" w:rsidP="007246AF">
      <w:pPr>
        <w:rPr>
          <w:rFonts w:ascii="Arial" w:hAnsi="Arial" w:cs="Arial"/>
        </w:rPr>
      </w:pPr>
    </w:p>
    <w:p w:rsidR="007246AF" w:rsidRDefault="007246AF" w:rsidP="007246AF">
      <w:pPr>
        <w:rPr>
          <w:rFonts w:ascii="Arial" w:hAnsi="Arial" w:cs="Arial"/>
        </w:rPr>
      </w:pPr>
      <w:r>
        <w:rPr>
          <w:rFonts w:ascii="Arial" w:hAnsi="Arial" w:cs="Arial"/>
        </w:rPr>
        <w:t xml:space="preserve">О внесении изменений и дополнений в Устав </w:t>
      </w:r>
    </w:p>
    <w:p w:rsidR="007246AF" w:rsidRDefault="007246AF" w:rsidP="007246AF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Байчуровского</w:t>
      </w:r>
      <w:proofErr w:type="spellEnd"/>
      <w:r>
        <w:rPr>
          <w:rFonts w:ascii="Arial" w:hAnsi="Arial" w:cs="Arial"/>
        </w:rPr>
        <w:t xml:space="preserve"> сельского поселения </w:t>
      </w:r>
      <w:proofErr w:type="spellStart"/>
      <w:r>
        <w:rPr>
          <w:rFonts w:ascii="Arial" w:hAnsi="Arial" w:cs="Arial"/>
        </w:rPr>
        <w:t>Поворинского</w:t>
      </w:r>
      <w:proofErr w:type="spellEnd"/>
      <w:r>
        <w:rPr>
          <w:rFonts w:ascii="Arial" w:hAnsi="Arial" w:cs="Arial"/>
        </w:rPr>
        <w:t xml:space="preserve"> </w:t>
      </w:r>
    </w:p>
    <w:p w:rsidR="007246AF" w:rsidRDefault="007246AF" w:rsidP="007246AF">
      <w:pPr>
        <w:rPr>
          <w:rFonts w:ascii="Arial" w:hAnsi="Arial" w:cs="Arial"/>
        </w:rPr>
      </w:pPr>
      <w:r>
        <w:rPr>
          <w:rFonts w:ascii="Arial" w:hAnsi="Arial" w:cs="Arial"/>
        </w:rPr>
        <w:t>муниципального района Воронежской области</w:t>
      </w:r>
    </w:p>
    <w:p w:rsidR="007246AF" w:rsidRDefault="007246AF" w:rsidP="007246AF">
      <w:pPr>
        <w:rPr>
          <w:rFonts w:ascii="Arial" w:hAnsi="Arial" w:cs="Arial"/>
        </w:rPr>
      </w:pPr>
    </w:p>
    <w:p w:rsidR="007246AF" w:rsidRDefault="007246AF" w:rsidP="007246A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21.07.2005 № 97-ФЗ «О государственной регистрации уставов муниципальных образований», в целях приведения Устава </w:t>
      </w:r>
      <w:proofErr w:type="spellStart"/>
      <w:r>
        <w:rPr>
          <w:rFonts w:ascii="Arial" w:hAnsi="Arial" w:cs="Arial"/>
        </w:rPr>
        <w:t>Байчуровского</w:t>
      </w:r>
      <w:proofErr w:type="spellEnd"/>
      <w:r>
        <w:rPr>
          <w:rFonts w:ascii="Arial" w:hAnsi="Arial" w:cs="Arial"/>
        </w:rPr>
        <w:t xml:space="preserve">  сельского поселения </w:t>
      </w:r>
      <w:proofErr w:type="spellStart"/>
      <w:r>
        <w:rPr>
          <w:rFonts w:ascii="Arial" w:hAnsi="Arial" w:cs="Arial"/>
        </w:rPr>
        <w:t>Поворинского</w:t>
      </w:r>
      <w:proofErr w:type="spellEnd"/>
      <w:r>
        <w:rPr>
          <w:rFonts w:ascii="Arial" w:hAnsi="Arial" w:cs="Arial"/>
        </w:rPr>
        <w:t xml:space="preserve"> муниципального района Воронежской области в соответствие с действующим законодательством</w:t>
      </w:r>
      <w:proofErr w:type="gramStart"/>
      <w:r>
        <w:rPr>
          <w:rFonts w:ascii="Arial" w:hAnsi="Arial" w:cs="Arial"/>
        </w:rPr>
        <w:t xml:space="preserve"> ,</w:t>
      </w:r>
      <w:proofErr w:type="gramEnd"/>
      <w:r>
        <w:rPr>
          <w:rFonts w:ascii="Arial" w:hAnsi="Arial" w:cs="Arial"/>
        </w:rPr>
        <w:t xml:space="preserve"> Совет народных депутатов </w:t>
      </w:r>
      <w:proofErr w:type="spellStart"/>
      <w:r>
        <w:rPr>
          <w:rFonts w:ascii="Arial" w:hAnsi="Arial" w:cs="Arial"/>
        </w:rPr>
        <w:t>Байчуровского</w:t>
      </w:r>
      <w:proofErr w:type="spellEnd"/>
      <w:r>
        <w:rPr>
          <w:rFonts w:ascii="Arial" w:hAnsi="Arial" w:cs="Arial"/>
        </w:rPr>
        <w:t xml:space="preserve"> сельского поселения </w:t>
      </w:r>
      <w:proofErr w:type="spellStart"/>
      <w:r>
        <w:rPr>
          <w:rFonts w:ascii="Arial" w:hAnsi="Arial" w:cs="Arial"/>
        </w:rPr>
        <w:t>Поворинского</w:t>
      </w:r>
      <w:proofErr w:type="spellEnd"/>
      <w:r>
        <w:rPr>
          <w:rFonts w:ascii="Arial" w:hAnsi="Arial" w:cs="Arial"/>
        </w:rPr>
        <w:t xml:space="preserve"> муниципального района Воронежской области решил:</w:t>
      </w:r>
    </w:p>
    <w:p w:rsidR="007246AF" w:rsidRDefault="007246AF" w:rsidP="007246AF">
      <w:pPr>
        <w:jc w:val="both"/>
        <w:rPr>
          <w:rFonts w:ascii="Arial" w:hAnsi="Arial" w:cs="Arial"/>
        </w:rPr>
      </w:pPr>
    </w:p>
    <w:p w:rsidR="007246AF" w:rsidRDefault="007246AF" w:rsidP="007246AF">
      <w:pPr>
        <w:numPr>
          <w:ilvl w:val="0"/>
          <w:numId w:val="1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Внести в Устав </w:t>
      </w:r>
      <w:proofErr w:type="spellStart"/>
      <w:r>
        <w:rPr>
          <w:rFonts w:ascii="Arial" w:hAnsi="Arial" w:cs="Arial"/>
        </w:rPr>
        <w:t>Байчуровского</w:t>
      </w:r>
      <w:proofErr w:type="spellEnd"/>
      <w:r>
        <w:rPr>
          <w:rFonts w:ascii="Arial" w:hAnsi="Arial" w:cs="Arial"/>
        </w:rPr>
        <w:t xml:space="preserve"> сельского поселения </w:t>
      </w:r>
      <w:proofErr w:type="spellStart"/>
      <w:r>
        <w:rPr>
          <w:rFonts w:ascii="Arial" w:hAnsi="Arial" w:cs="Arial"/>
        </w:rPr>
        <w:t>Поворинского</w:t>
      </w:r>
      <w:proofErr w:type="spellEnd"/>
      <w:r>
        <w:rPr>
          <w:rFonts w:ascii="Arial" w:hAnsi="Arial" w:cs="Arial"/>
        </w:rPr>
        <w:t xml:space="preserve"> муниципального района Воронежской области изменения и дополнения согласно приложению</w:t>
      </w:r>
    </w:p>
    <w:p w:rsidR="007246AF" w:rsidRDefault="007246AF" w:rsidP="007246AF">
      <w:pPr>
        <w:numPr>
          <w:ilvl w:val="0"/>
          <w:numId w:val="1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порядке, установленном федеральным законодательством.</w:t>
      </w:r>
    </w:p>
    <w:p w:rsidR="007246AF" w:rsidRDefault="007246AF" w:rsidP="007246AF">
      <w:pPr>
        <w:numPr>
          <w:ilvl w:val="0"/>
          <w:numId w:val="1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Официально обнародовать настоящее решение после его государственной регистрации.</w:t>
      </w:r>
    </w:p>
    <w:p w:rsidR="007246AF" w:rsidRDefault="007246AF" w:rsidP="007246AF">
      <w:pPr>
        <w:numPr>
          <w:ilvl w:val="0"/>
          <w:numId w:val="1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Настоящее решение вступает в силу после его официального обнародования.</w:t>
      </w:r>
    </w:p>
    <w:p w:rsidR="007246AF" w:rsidRDefault="007246AF" w:rsidP="007246AF">
      <w:pPr>
        <w:ind w:left="720"/>
        <w:jc w:val="both"/>
        <w:rPr>
          <w:rFonts w:ascii="Arial" w:hAnsi="Arial" w:cs="Arial"/>
        </w:rPr>
      </w:pPr>
    </w:p>
    <w:p w:rsidR="007246AF" w:rsidRDefault="007246AF" w:rsidP="007246AF">
      <w:pPr>
        <w:jc w:val="both"/>
        <w:rPr>
          <w:rFonts w:ascii="Arial" w:hAnsi="Arial" w:cs="Arial"/>
        </w:rPr>
      </w:pPr>
    </w:p>
    <w:p w:rsidR="007246AF" w:rsidRDefault="007246AF" w:rsidP="007246A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Глава </w:t>
      </w:r>
      <w:proofErr w:type="spellStart"/>
      <w:r>
        <w:rPr>
          <w:rFonts w:ascii="Arial" w:hAnsi="Arial" w:cs="Arial"/>
        </w:rPr>
        <w:t>Байчуровского</w:t>
      </w:r>
      <w:proofErr w:type="spellEnd"/>
      <w:r>
        <w:rPr>
          <w:rFonts w:ascii="Arial" w:hAnsi="Arial" w:cs="Arial"/>
        </w:rPr>
        <w:t xml:space="preserve"> сельского поселения                      Е.Н. Конева</w:t>
      </w:r>
    </w:p>
    <w:p w:rsidR="007246AF" w:rsidRDefault="007246AF" w:rsidP="007246AF">
      <w:pPr>
        <w:rPr>
          <w:rFonts w:ascii="Arial" w:hAnsi="Arial" w:cs="Arial"/>
        </w:rPr>
      </w:pPr>
    </w:p>
    <w:p w:rsidR="007246AF" w:rsidRDefault="007246AF" w:rsidP="007246AF">
      <w:pPr>
        <w:rPr>
          <w:rFonts w:ascii="Arial" w:hAnsi="Arial" w:cs="Arial"/>
        </w:rPr>
      </w:pPr>
    </w:p>
    <w:p w:rsidR="007246AF" w:rsidRDefault="007246AF" w:rsidP="007246AF">
      <w:pPr>
        <w:rPr>
          <w:rFonts w:ascii="Arial" w:hAnsi="Arial" w:cs="Arial"/>
        </w:rPr>
      </w:pPr>
    </w:p>
    <w:p w:rsidR="007246AF" w:rsidRDefault="007246AF" w:rsidP="007246AF">
      <w:pPr>
        <w:rPr>
          <w:rFonts w:ascii="Arial" w:hAnsi="Arial" w:cs="Arial"/>
        </w:rPr>
      </w:pPr>
    </w:p>
    <w:p w:rsidR="007246AF" w:rsidRDefault="007246AF" w:rsidP="007246AF">
      <w:pPr>
        <w:rPr>
          <w:rFonts w:ascii="Arial" w:hAnsi="Arial" w:cs="Arial"/>
        </w:rPr>
      </w:pPr>
    </w:p>
    <w:p w:rsidR="007246AF" w:rsidRDefault="007246AF" w:rsidP="007246AF">
      <w:pPr>
        <w:rPr>
          <w:rFonts w:ascii="Arial" w:hAnsi="Arial" w:cs="Arial"/>
        </w:rPr>
      </w:pPr>
    </w:p>
    <w:p w:rsidR="007246AF" w:rsidRDefault="007246AF" w:rsidP="007246AF">
      <w:pPr>
        <w:rPr>
          <w:rFonts w:ascii="Arial" w:hAnsi="Arial" w:cs="Arial"/>
        </w:rPr>
      </w:pPr>
    </w:p>
    <w:p w:rsidR="007246AF" w:rsidRDefault="007246AF" w:rsidP="007246AF">
      <w:pPr>
        <w:rPr>
          <w:rFonts w:ascii="Arial" w:hAnsi="Arial" w:cs="Arial"/>
        </w:rPr>
      </w:pPr>
    </w:p>
    <w:p w:rsidR="007246AF" w:rsidRDefault="007246AF" w:rsidP="007246AF">
      <w:pPr>
        <w:rPr>
          <w:rFonts w:ascii="Arial" w:hAnsi="Arial" w:cs="Arial"/>
        </w:rPr>
      </w:pPr>
    </w:p>
    <w:p w:rsidR="007246AF" w:rsidRDefault="007246AF" w:rsidP="007246AF">
      <w:pPr>
        <w:jc w:val="right"/>
        <w:rPr>
          <w:rFonts w:ascii="Arial" w:hAnsi="Arial" w:cs="Arial"/>
        </w:rPr>
      </w:pPr>
    </w:p>
    <w:p w:rsidR="007246AF" w:rsidRDefault="007246AF" w:rsidP="007246AF">
      <w:pPr>
        <w:jc w:val="right"/>
        <w:rPr>
          <w:rFonts w:ascii="Arial" w:hAnsi="Arial" w:cs="Arial"/>
        </w:rPr>
      </w:pPr>
    </w:p>
    <w:p w:rsidR="007246AF" w:rsidRDefault="007246AF" w:rsidP="007246AF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Приложение к решению </w:t>
      </w:r>
    </w:p>
    <w:p w:rsidR="007246AF" w:rsidRDefault="007246AF" w:rsidP="007246AF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Совета народных депутатов </w:t>
      </w:r>
    </w:p>
    <w:p w:rsidR="007246AF" w:rsidRDefault="007246AF" w:rsidP="007246AF">
      <w:pPr>
        <w:jc w:val="right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Байчуровского</w:t>
      </w:r>
      <w:proofErr w:type="spellEnd"/>
      <w:r>
        <w:rPr>
          <w:rFonts w:ascii="Arial" w:hAnsi="Arial" w:cs="Arial"/>
        </w:rPr>
        <w:t xml:space="preserve"> сельского поселения </w:t>
      </w:r>
    </w:p>
    <w:p w:rsidR="007246AF" w:rsidRDefault="007246AF" w:rsidP="007246AF">
      <w:pPr>
        <w:jc w:val="right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Поворинского</w:t>
      </w:r>
      <w:proofErr w:type="spellEnd"/>
      <w:r>
        <w:rPr>
          <w:rFonts w:ascii="Arial" w:hAnsi="Arial" w:cs="Arial"/>
        </w:rPr>
        <w:t xml:space="preserve"> муниципального района </w:t>
      </w:r>
    </w:p>
    <w:p w:rsidR="007246AF" w:rsidRDefault="007246AF" w:rsidP="007246AF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Воронежской области </w:t>
      </w:r>
    </w:p>
    <w:p w:rsidR="007246AF" w:rsidRDefault="007246AF" w:rsidP="007246AF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от  13.02.2025  года №1</w:t>
      </w:r>
    </w:p>
    <w:p w:rsidR="007246AF" w:rsidRDefault="007246AF" w:rsidP="007246AF">
      <w:pPr>
        <w:jc w:val="right"/>
        <w:rPr>
          <w:rFonts w:ascii="Arial" w:hAnsi="Arial" w:cs="Arial"/>
        </w:rPr>
      </w:pPr>
    </w:p>
    <w:p w:rsidR="007246AF" w:rsidRDefault="007246AF" w:rsidP="007246AF">
      <w:pPr>
        <w:rPr>
          <w:rFonts w:ascii="Arial" w:hAnsi="Arial" w:cs="Arial"/>
        </w:rPr>
      </w:pPr>
    </w:p>
    <w:p w:rsidR="007246AF" w:rsidRDefault="007246AF" w:rsidP="007246AF">
      <w:pPr>
        <w:jc w:val="center"/>
        <w:rPr>
          <w:rFonts w:ascii="Arial" w:hAnsi="Arial" w:cs="Arial"/>
        </w:rPr>
      </w:pPr>
    </w:p>
    <w:p w:rsidR="007246AF" w:rsidRDefault="007246AF" w:rsidP="007246AF">
      <w:pPr>
        <w:ind w:firstLine="70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Изменения и дополнения в Устав </w:t>
      </w:r>
      <w:proofErr w:type="spellStart"/>
      <w:r>
        <w:rPr>
          <w:rFonts w:ascii="Arial" w:hAnsi="Arial" w:cs="Arial"/>
          <w:b/>
        </w:rPr>
        <w:t>Байчуровского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 xml:space="preserve">сельского поселения </w:t>
      </w:r>
      <w:proofErr w:type="spellStart"/>
      <w:r>
        <w:rPr>
          <w:rFonts w:ascii="Arial" w:hAnsi="Arial" w:cs="Arial"/>
          <w:b/>
        </w:rPr>
        <w:t>Поворинского</w:t>
      </w:r>
      <w:proofErr w:type="spellEnd"/>
      <w:r>
        <w:rPr>
          <w:rFonts w:ascii="Arial" w:hAnsi="Arial" w:cs="Arial"/>
          <w:b/>
        </w:rPr>
        <w:t xml:space="preserve"> муниципального района Воронежской области</w:t>
      </w:r>
    </w:p>
    <w:p w:rsidR="007246AF" w:rsidRDefault="007246AF" w:rsidP="007246AF">
      <w:pPr>
        <w:ind w:firstLine="709"/>
        <w:jc w:val="both"/>
        <w:rPr>
          <w:rFonts w:ascii="Arial" w:hAnsi="Arial" w:cs="Arial"/>
        </w:rPr>
      </w:pPr>
    </w:p>
    <w:p w:rsidR="007246AF" w:rsidRPr="007246AF" w:rsidRDefault="007246AF" w:rsidP="007246AF">
      <w:pPr>
        <w:pStyle w:val="a6"/>
        <w:numPr>
          <w:ilvl w:val="0"/>
          <w:numId w:val="16"/>
        </w:numPr>
        <w:spacing w:after="0" w:line="240" w:lineRule="auto"/>
        <w:ind w:left="0" w:firstLine="709"/>
        <w:contextualSpacing w:val="0"/>
        <w:jc w:val="both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7246AF">
        <w:rPr>
          <w:rFonts w:ascii="Arial" w:eastAsia="Times New Roman" w:hAnsi="Arial" w:cs="Arial"/>
          <w:b/>
          <w:sz w:val="26"/>
          <w:szCs w:val="26"/>
          <w:lang w:eastAsia="ru-RU"/>
        </w:rPr>
        <w:t>Статью 9 Устава дополнить пунктом 29 следующего содержания:</w:t>
      </w:r>
    </w:p>
    <w:p w:rsidR="007246AF" w:rsidRPr="00CE4999" w:rsidRDefault="007246AF" w:rsidP="007246AF">
      <w:pPr>
        <w:pStyle w:val="a6"/>
        <w:ind w:left="0" w:firstLine="709"/>
        <w:jc w:val="both"/>
        <w:rPr>
          <w:rFonts w:ascii="Arial" w:eastAsia="Times New Roman" w:hAnsi="Arial" w:cs="Arial"/>
          <w:iCs/>
          <w:sz w:val="26"/>
          <w:szCs w:val="26"/>
          <w:lang w:eastAsia="ru-RU"/>
        </w:rPr>
      </w:pPr>
      <w:r w:rsidRPr="00CE4999">
        <w:rPr>
          <w:rFonts w:ascii="Arial" w:eastAsia="Times New Roman" w:hAnsi="Arial" w:cs="Arial"/>
          <w:iCs/>
          <w:sz w:val="26"/>
          <w:szCs w:val="26"/>
          <w:lang w:eastAsia="ru-RU"/>
        </w:rPr>
        <w:t>«29) осуществление учета личных подсобных хозяйств, которые ведут граждане в соответствии с Федеральным законом </w:t>
      </w:r>
      <w:hyperlink r:id="rId10" w:anchor="l0" w:tgtFrame="_blank" w:history="1">
        <w:r w:rsidRPr="00CE4999">
          <w:rPr>
            <w:rFonts w:ascii="Arial" w:eastAsia="Times New Roman" w:hAnsi="Arial" w:cs="Arial"/>
            <w:iCs/>
            <w:sz w:val="26"/>
            <w:szCs w:val="26"/>
            <w:lang w:eastAsia="ru-RU"/>
          </w:rPr>
          <w:t xml:space="preserve">от 7 июля 2003 года </w:t>
        </w:r>
        <w:r w:rsidRPr="00CE4999">
          <w:rPr>
            <w:rFonts w:ascii="Arial" w:eastAsia="Times New Roman" w:hAnsi="Arial" w:cs="Arial"/>
            <w:iCs/>
            <w:sz w:val="26"/>
            <w:szCs w:val="26"/>
            <w:lang w:eastAsia="ru-RU"/>
          </w:rPr>
          <w:br/>
          <w:t>№ 112-ФЗ</w:t>
        </w:r>
      </w:hyperlink>
      <w:r w:rsidRPr="00CE4999">
        <w:rPr>
          <w:rFonts w:ascii="Arial" w:eastAsia="Times New Roman" w:hAnsi="Arial" w:cs="Arial"/>
          <w:iCs/>
          <w:sz w:val="26"/>
          <w:szCs w:val="26"/>
          <w:lang w:eastAsia="ru-RU"/>
        </w:rPr>
        <w:t xml:space="preserve"> "О личном подсобном хозяйстве", в </w:t>
      </w:r>
      <w:proofErr w:type="spellStart"/>
      <w:r w:rsidRPr="00CE4999">
        <w:rPr>
          <w:rFonts w:ascii="Arial" w:eastAsia="Times New Roman" w:hAnsi="Arial" w:cs="Arial"/>
          <w:iCs/>
          <w:sz w:val="26"/>
          <w:szCs w:val="26"/>
          <w:lang w:eastAsia="ru-RU"/>
        </w:rPr>
        <w:t>похозяйственных</w:t>
      </w:r>
      <w:proofErr w:type="spellEnd"/>
      <w:r w:rsidRPr="00CE4999">
        <w:rPr>
          <w:rFonts w:ascii="Arial" w:eastAsia="Times New Roman" w:hAnsi="Arial" w:cs="Arial"/>
          <w:iCs/>
          <w:sz w:val="26"/>
          <w:szCs w:val="26"/>
          <w:lang w:eastAsia="ru-RU"/>
        </w:rPr>
        <w:t xml:space="preserve"> книгах</w:t>
      </w:r>
      <w:proofErr w:type="gramStart"/>
      <w:r w:rsidRPr="00CE4999">
        <w:rPr>
          <w:rFonts w:ascii="Arial" w:eastAsia="Times New Roman" w:hAnsi="Arial" w:cs="Arial"/>
          <w:iCs/>
          <w:sz w:val="26"/>
          <w:szCs w:val="26"/>
          <w:lang w:eastAsia="ru-RU"/>
        </w:rPr>
        <w:t>.»</w:t>
      </w:r>
      <w:proofErr w:type="gramEnd"/>
    </w:p>
    <w:p w:rsidR="007246AF" w:rsidRPr="007246AF" w:rsidRDefault="007246AF" w:rsidP="007246AF">
      <w:pPr>
        <w:pStyle w:val="a6"/>
        <w:numPr>
          <w:ilvl w:val="0"/>
          <w:numId w:val="16"/>
        </w:numPr>
        <w:spacing w:after="0" w:line="240" w:lineRule="auto"/>
        <w:ind w:left="0" w:firstLine="709"/>
        <w:contextualSpacing w:val="0"/>
        <w:jc w:val="both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7246AF">
        <w:rPr>
          <w:rFonts w:ascii="Arial" w:eastAsia="Times New Roman" w:hAnsi="Arial" w:cs="Arial"/>
          <w:b/>
          <w:sz w:val="26"/>
          <w:szCs w:val="26"/>
          <w:lang w:eastAsia="ru-RU"/>
        </w:rPr>
        <w:t>Часть 1 статьи 14 изложить в следующей редакции:</w:t>
      </w:r>
    </w:p>
    <w:p w:rsidR="007246AF" w:rsidRDefault="007246AF" w:rsidP="007246A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«1. Муниципальные выборы проводятся в целях избрания депутатов Совета народных депутатов </w:t>
      </w:r>
      <w:proofErr w:type="spellStart"/>
      <w:r>
        <w:rPr>
          <w:rFonts w:ascii="Arial" w:hAnsi="Arial" w:cs="Arial"/>
        </w:rPr>
        <w:t>Байчуровского</w:t>
      </w:r>
      <w:proofErr w:type="spellEnd"/>
      <w:r>
        <w:rPr>
          <w:rFonts w:ascii="Arial" w:hAnsi="Arial" w:cs="Arial"/>
        </w:rPr>
        <w:t xml:space="preserve"> сельского поселения на основе всеобщего равного и прямого избирательного права при тайном голосовании</w:t>
      </w:r>
      <w:proofErr w:type="gramStart"/>
      <w:r>
        <w:rPr>
          <w:rFonts w:ascii="Arial" w:hAnsi="Arial" w:cs="Arial"/>
        </w:rPr>
        <w:t>.»</w:t>
      </w:r>
      <w:proofErr w:type="gramEnd"/>
    </w:p>
    <w:p w:rsidR="00CE4999" w:rsidRPr="00CE4999" w:rsidRDefault="007246AF" w:rsidP="007246AF">
      <w:pPr>
        <w:pStyle w:val="a6"/>
        <w:numPr>
          <w:ilvl w:val="0"/>
          <w:numId w:val="16"/>
        </w:numPr>
        <w:spacing w:after="0" w:line="240" w:lineRule="auto"/>
        <w:ind w:left="0" w:firstLine="709"/>
        <w:contextualSpacing w:val="0"/>
        <w:jc w:val="both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CE4999"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 Абзац 2 части 5 статьи 14 исключить.</w:t>
      </w:r>
    </w:p>
    <w:p w:rsidR="007246AF" w:rsidRPr="007246AF" w:rsidRDefault="007246AF" w:rsidP="007246AF">
      <w:pPr>
        <w:pStyle w:val="a6"/>
        <w:numPr>
          <w:ilvl w:val="0"/>
          <w:numId w:val="16"/>
        </w:numPr>
        <w:spacing w:after="0" w:line="240" w:lineRule="auto"/>
        <w:ind w:left="0" w:firstLine="709"/>
        <w:contextualSpacing w:val="0"/>
        <w:jc w:val="both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7246AF">
        <w:rPr>
          <w:rFonts w:ascii="Arial" w:eastAsia="Times New Roman" w:hAnsi="Arial" w:cs="Arial"/>
          <w:b/>
          <w:sz w:val="26"/>
          <w:szCs w:val="26"/>
          <w:lang w:eastAsia="ru-RU"/>
        </w:rPr>
        <w:t>Часть 2 статьи 25 Устава изложить в следующей редакции:</w:t>
      </w:r>
    </w:p>
    <w:p w:rsidR="007246AF" w:rsidRDefault="007246AF" w:rsidP="007246A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«2. Глава </w:t>
      </w:r>
      <w:proofErr w:type="spellStart"/>
      <w:r>
        <w:rPr>
          <w:rFonts w:ascii="Arial" w:hAnsi="Arial" w:cs="Arial"/>
        </w:rPr>
        <w:t>Байчуровского</w:t>
      </w:r>
      <w:proofErr w:type="spellEnd"/>
      <w:r>
        <w:rPr>
          <w:rFonts w:ascii="Arial" w:hAnsi="Arial" w:cs="Arial"/>
        </w:rPr>
        <w:t xml:space="preserve"> сельского поселения избирается Советом народных депутатов </w:t>
      </w:r>
      <w:proofErr w:type="spellStart"/>
      <w:r>
        <w:rPr>
          <w:rFonts w:ascii="Arial" w:hAnsi="Arial" w:cs="Arial"/>
        </w:rPr>
        <w:t>Байчуровского</w:t>
      </w:r>
      <w:proofErr w:type="spellEnd"/>
      <w:r>
        <w:rPr>
          <w:rFonts w:ascii="Arial" w:hAnsi="Arial" w:cs="Arial"/>
        </w:rPr>
        <w:t xml:space="preserve"> сельского поселения из своего состава, исполняет полномочия председателя Совета народных депутатов </w:t>
      </w:r>
      <w:proofErr w:type="spellStart"/>
      <w:r>
        <w:rPr>
          <w:rFonts w:ascii="Arial" w:hAnsi="Arial" w:cs="Arial"/>
        </w:rPr>
        <w:t>Байчуровского</w:t>
      </w:r>
      <w:proofErr w:type="spellEnd"/>
      <w:r>
        <w:rPr>
          <w:rFonts w:ascii="Arial" w:hAnsi="Arial" w:cs="Arial"/>
        </w:rPr>
        <w:t xml:space="preserve"> сельского поселения и возглавляет администрацию </w:t>
      </w:r>
      <w:proofErr w:type="spellStart"/>
      <w:r>
        <w:rPr>
          <w:rFonts w:ascii="Arial" w:hAnsi="Arial" w:cs="Arial"/>
        </w:rPr>
        <w:t>Байчуровского</w:t>
      </w:r>
      <w:proofErr w:type="spellEnd"/>
      <w:r>
        <w:rPr>
          <w:rFonts w:ascii="Arial" w:hAnsi="Arial" w:cs="Arial"/>
        </w:rPr>
        <w:t xml:space="preserve"> сельского поселения</w:t>
      </w:r>
      <w:proofErr w:type="gramStart"/>
      <w:r>
        <w:rPr>
          <w:rFonts w:ascii="Arial" w:hAnsi="Arial" w:cs="Arial"/>
        </w:rPr>
        <w:t>.»</w:t>
      </w:r>
      <w:proofErr w:type="gramEnd"/>
    </w:p>
    <w:p w:rsidR="007246AF" w:rsidRPr="00CE4999" w:rsidRDefault="007246AF" w:rsidP="007246AF">
      <w:pPr>
        <w:pStyle w:val="a6"/>
        <w:numPr>
          <w:ilvl w:val="0"/>
          <w:numId w:val="16"/>
        </w:numPr>
        <w:spacing w:after="0" w:line="240" w:lineRule="auto"/>
        <w:ind w:left="0" w:firstLine="709"/>
        <w:contextualSpacing w:val="0"/>
        <w:jc w:val="both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CE4999"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Часть 2 статьи 27 Устава изложить в следующей редакции: </w:t>
      </w:r>
    </w:p>
    <w:p w:rsidR="007246AF" w:rsidRDefault="007246AF" w:rsidP="007246A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«2. К компетенции Совета народных депутатов </w:t>
      </w:r>
      <w:proofErr w:type="spellStart"/>
      <w:r>
        <w:rPr>
          <w:rFonts w:ascii="Arial" w:hAnsi="Arial" w:cs="Arial"/>
        </w:rPr>
        <w:t>Байчуровского</w:t>
      </w:r>
      <w:proofErr w:type="spellEnd"/>
      <w:r>
        <w:rPr>
          <w:rFonts w:ascii="Arial" w:hAnsi="Arial" w:cs="Arial"/>
        </w:rPr>
        <w:t xml:space="preserve"> сельского поселения также относятся:</w:t>
      </w:r>
    </w:p>
    <w:p w:rsidR="007246AF" w:rsidRDefault="007246AF" w:rsidP="007246A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1) избрание главы </w:t>
      </w:r>
      <w:proofErr w:type="spellStart"/>
      <w:r>
        <w:rPr>
          <w:rFonts w:ascii="Arial" w:hAnsi="Arial" w:cs="Arial"/>
        </w:rPr>
        <w:t>Байчуровского</w:t>
      </w:r>
      <w:proofErr w:type="spellEnd"/>
      <w:r>
        <w:rPr>
          <w:rFonts w:ascii="Arial" w:hAnsi="Arial" w:cs="Arial"/>
        </w:rPr>
        <w:t xml:space="preserve"> сельского поселения;</w:t>
      </w:r>
    </w:p>
    <w:p w:rsidR="007246AF" w:rsidRDefault="007246AF" w:rsidP="007246A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2) установление официальных символов </w:t>
      </w:r>
      <w:proofErr w:type="spellStart"/>
      <w:r>
        <w:rPr>
          <w:rFonts w:ascii="Arial" w:hAnsi="Arial" w:cs="Arial"/>
        </w:rPr>
        <w:t>Байчуровского</w:t>
      </w:r>
      <w:proofErr w:type="spellEnd"/>
      <w:r>
        <w:rPr>
          <w:rFonts w:ascii="Arial" w:hAnsi="Arial" w:cs="Arial"/>
        </w:rPr>
        <w:t xml:space="preserve"> сельского поселения и определение порядка официального использования указанных символов;</w:t>
      </w:r>
    </w:p>
    <w:p w:rsidR="007246AF" w:rsidRDefault="007246AF" w:rsidP="007246A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3) принятие решения о назначении местного референдума;</w:t>
      </w:r>
    </w:p>
    <w:p w:rsidR="007246AF" w:rsidRDefault="007246AF" w:rsidP="007246A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4) осуществление права законодательной инициативы в Воронежской областной Думе;</w:t>
      </w:r>
    </w:p>
    <w:p w:rsidR="007246AF" w:rsidRDefault="007246AF" w:rsidP="007246A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5) назначение муниципальных выборов;</w:t>
      </w:r>
    </w:p>
    <w:p w:rsidR="007246AF" w:rsidRDefault="007246AF" w:rsidP="007246A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6) назначение голосования по вопросам отзыва депутата, члена выборного органа местного самоуправления, выборного должностного лица местного самоуправления </w:t>
      </w:r>
      <w:proofErr w:type="spellStart"/>
      <w:r>
        <w:rPr>
          <w:rFonts w:ascii="Arial" w:hAnsi="Arial" w:cs="Arial"/>
        </w:rPr>
        <w:t>Байчуровского</w:t>
      </w:r>
      <w:proofErr w:type="spellEnd"/>
      <w:r>
        <w:rPr>
          <w:rFonts w:ascii="Arial" w:hAnsi="Arial" w:cs="Arial"/>
        </w:rPr>
        <w:t xml:space="preserve"> сельского поселения, а также по вопросам изменения границ </w:t>
      </w:r>
      <w:proofErr w:type="spellStart"/>
      <w:r>
        <w:rPr>
          <w:rFonts w:ascii="Arial" w:hAnsi="Arial" w:cs="Arial"/>
        </w:rPr>
        <w:t>Байчуровского</w:t>
      </w:r>
      <w:proofErr w:type="spellEnd"/>
      <w:r>
        <w:rPr>
          <w:rFonts w:ascii="Arial" w:hAnsi="Arial" w:cs="Arial"/>
        </w:rPr>
        <w:t xml:space="preserve"> сельского поселения или преобразования  </w:t>
      </w:r>
      <w:proofErr w:type="spellStart"/>
      <w:r>
        <w:rPr>
          <w:rFonts w:ascii="Arial" w:hAnsi="Arial" w:cs="Arial"/>
        </w:rPr>
        <w:t>Байчуровского</w:t>
      </w:r>
      <w:proofErr w:type="spellEnd"/>
      <w:r>
        <w:rPr>
          <w:rFonts w:ascii="Arial" w:hAnsi="Arial" w:cs="Arial"/>
        </w:rPr>
        <w:t xml:space="preserve"> сельского поселения;</w:t>
      </w:r>
    </w:p>
    <w:p w:rsidR="007246AF" w:rsidRDefault="007246AF" w:rsidP="007246A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7) заслушивание ежегодных отчетов главы </w:t>
      </w:r>
      <w:proofErr w:type="spellStart"/>
      <w:r>
        <w:rPr>
          <w:rFonts w:ascii="Arial" w:hAnsi="Arial" w:cs="Arial"/>
        </w:rPr>
        <w:t>Байчуровского</w:t>
      </w:r>
      <w:proofErr w:type="spellEnd"/>
      <w:r>
        <w:rPr>
          <w:rFonts w:ascii="Arial" w:hAnsi="Arial" w:cs="Arial"/>
        </w:rPr>
        <w:t xml:space="preserve"> сельского поселения о результатах его деятельности, о результатах деятельности </w:t>
      </w:r>
      <w:r>
        <w:rPr>
          <w:rFonts w:ascii="Arial" w:hAnsi="Arial" w:cs="Arial"/>
        </w:rPr>
        <w:lastRenderedPageBreak/>
        <w:t xml:space="preserve">администрации </w:t>
      </w:r>
      <w:proofErr w:type="spellStart"/>
      <w:r>
        <w:rPr>
          <w:rFonts w:ascii="Arial" w:hAnsi="Arial" w:cs="Arial"/>
        </w:rPr>
        <w:t>Байчуровского</w:t>
      </w:r>
      <w:proofErr w:type="spellEnd"/>
      <w:r>
        <w:rPr>
          <w:rFonts w:ascii="Arial" w:hAnsi="Arial" w:cs="Arial"/>
        </w:rPr>
        <w:t xml:space="preserve"> сельского поселения, в том числе о решении вопросов, поставленных Советом народных депутатов </w:t>
      </w:r>
      <w:proofErr w:type="spellStart"/>
      <w:r>
        <w:rPr>
          <w:rFonts w:ascii="Arial" w:hAnsi="Arial" w:cs="Arial"/>
        </w:rPr>
        <w:t>Байчуровского</w:t>
      </w:r>
      <w:proofErr w:type="spellEnd"/>
      <w:r>
        <w:rPr>
          <w:rFonts w:ascii="Arial" w:hAnsi="Arial" w:cs="Arial"/>
        </w:rPr>
        <w:t xml:space="preserve"> сельского поселения;</w:t>
      </w:r>
    </w:p>
    <w:p w:rsidR="007246AF" w:rsidRDefault="007246AF" w:rsidP="007246A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8) определение порядка организации и проведения публичных слушаний, а также порядка назначения и проведения опроса, собраний, конференций граждан (кроме порядка назначения и проведения собраний, конференций граждан в целях осуществления территориального общественного самоуправления и порядка назначения собраний граждан, проводимых по инициативе населения);</w:t>
      </w:r>
    </w:p>
    <w:p w:rsidR="007246AF" w:rsidRDefault="007246AF" w:rsidP="007246A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9) принятие решения о досрочном прекращении полномочий главы </w:t>
      </w:r>
      <w:proofErr w:type="spellStart"/>
      <w:r>
        <w:rPr>
          <w:rFonts w:ascii="Arial" w:hAnsi="Arial" w:cs="Arial"/>
        </w:rPr>
        <w:t>Байчуровского</w:t>
      </w:r>
      <w:proofErr w:type="spellEnd"/>
      <w:r>
        <w:rPr>
          <w:rFonts w:ascii="Arial" w:hAnsi="Arial" w:cs="Arial"/>
        </w:rPr>
        <w:t xml:space="preserve"> сельского поселения, полномочий депутатов в случаях, предусмотренных федеральным законодательством;</w:t>
      </w:r>
    </w:p>
    <w:p w:rsidR="007246AF" w:rsidRDefault="007246AF" w:rsidP="007246A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10) избрание и освобождение от должности заместителя председателя Совета народных депутатов </w:t>
      </w:r>
      <w:proofErr w:type="spellStart"/>
      <w:r>
        <w:rPr>
          <w:rFonts w:ascii="Arial" w:hAnsi="Arial" w:cs="Arial"/>
        </w:rPr>
        <w:t>Байчуровского</w:t>
      </w:r>
      <w:proofErr w:type="spellEnd"/>
      <w:r>
        <w:rPr>
          <w:rFonts w:ascii="Arial" w:hAnsi="Arial" w:cs="Arial"/>
        </w:rPr>
        <w:t xml:space="preserve"> сельского поселения;</w:t>
      </w:r>
    </w:p>
    <w:p w:rsidR="007246AF" w:rsidRDefault="007246AF" w:rsidP="007246A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11) создание и упразднение комиссий (комитетов) или иных структурных подразделений Совета народных депутатов </w:t>
      </w:r>
      <w:proofErr w:type="spellStart"/>
      <w:r>
        <w:rPr>
          <w:rFonts w:ascii="Arial" w:hAnsi="Arial" w:cs="Arial"/>
        </w:rPr>
        <w:t>Байчуровского</w:t>
      </w:r>
      <w:proofErr w:type="spellEnd"/>
      <w:r>
        <w:rPr>
          <w:rFonts w:ascii="Arial" w:hAnsi="Arial" w:cs="Arial"/>
        </w:rPr>
        <w:t xml:space="preserve"> сельского поселения;</w:t>
      </w:r>
    </w:p>
    <w:p w:rsidR="007246AF" w:rsidRDefault="007246AF" w:rsidP="007246A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12) принятие Регламента Совета народных депутатов </w:t>
      </w:r>
      <w:proofErr w:type="spellStart"/>
      <w:r>
        <w:rPr>
          <w:rFonts w:ascii="Arial" w:hAnsi="Arial" w:cs="Arial"/>
        </w:rPr>
        <w:t>Байчуровского</w:t>
      </w:r>
      <w:proofErr w:type="spellEnd"/>
      <w:r>
        <w:rPr>
          <w:rFonts w:ascii="Arial" w:hAnsi="Arial" w:cs="Arial"/>
        </w:rPr>
        <w:t xml:space="preserve"> сельского поселения;</w:t>
      </w:r>
    </w:p>
    <w:p w:rsidR="007246AF" w:rsidRDefault="007246AF" w:rsidP="007246A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13) утверждение структуры администрации </w:t>
      </w:r>
      <w:proofErr w:type="spellStart"/>
      <w:r>
        <w:rPr>
          <w:rFonts w:ascii="Arial" w:hAnsi="Arial" w:cs="Arial"/>
        </w:rPr>
        <w:t>Байчуровского</w:t>
      </w:r>
      <w:proofErr w:type="spellEnd"/>
      <w:r>
        <w:rPr>
          <w:rFonts w:ascii="Arial" w:hAnsi="Arial" w:cs="Arial"/>
        </w:rPr>
        <w:t xml:space="preserve"> сельского поселения;</w:t>
      </w:r>
    </w:p>
    <w:p w:rsidR="007246AF" w:rsidRDefault="007246AF" w:rsidP="007246A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14) определение в соответствии с требованиями действующего законодательства порядка и условий приватизации муниципального имущества;</w:t>
      </w:r>
    </w:p>
    <w:p w:rsidR="007246AF" w:rsidRDefault="007246AF" w:rsidP="007246A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15) принятие нормативных правовых актов в сфере земельных отношений в пределах полномочий, предоставленных федеральным законодательством и законодательством Воронежской области;</w:t>
      </w:r>
    </w:p>
    <w:p w:rsidR="007246AF" w:rsidRDefault="007246AF" w:rsidP="007246A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16) учреждение печатного средства массовой информации и (или) сетевого издания</w:t>
      </w:r>
      <w:proofErr w:type="gramStart"/>
      <w:r>
        <w:rPr>
          <w:rFonts w:ascii="Arial" w:hAnsi="Arial" w:cs="Arial"/>
        </w:rPr>
        <w:t xml:space="preserve"> ;</w:t>
      </w:r>
      <w:proofErr w:type="gramEnd"/>
    </w:p>
    <w:p w:rsidR="007246AF" w:rsidRDefault="007246AF" w:rsidP="007246A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17) рассмотрение запросов депутатов и принятие по ним решений;</w:t>
      </w:r>
    </w:p>
    <w:p w:rsidR="007246AF" w:rsidRDefault="007246AF" w:rsidP="007246A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18) учреждение почетных званий, наград и премий </w:t>
      </w:r>
      <w:proofErr w:type="spellStart"/>
      <w:r>
        <w:rPr>
          <w:rFonts w:ascii="Arial" w:hAnsi="Arial" w:cs="Arial"/>
        </w:rPr>
        <w:t>Байчуровского</w:t>
      </w:r>
      <w:proofErr w:type="spellEnd"/>
      <w:r>
        <w:rPr>
          <w:rFonts w:ascii="Arial" w:hAnsi="Arial" w:cs="Arial"/>
        </w:rPr>
        <w:t xml:space="preserve"> сельского поселения и положений о них;</w:t>
      </w:r>
    </w:p>
    <w:p w:rsidR="007246AF" w:rsidRDefault="007246AF" w:rsidP="007246A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19) утверждение Положений по вопросам организации муниципальной службы;</w:t>
      </w:r>
    </w:p>
    <w:p w:rsidR="007246AF" w:rsidRDefault="007246AF" w:rsidP="007246A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20) утверждение иных Положений и принятие иных нормативных правовых актов, определенных в данном Уставе;</w:t>
      </w:r>
    </w:p>
    <w:p w:rsidR="007246AF" w:rsidRDefault="007246AF" w:rsidP="007246A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21) иные полномочия, отнесенные к компетенции Совета народных депутатов </w:t>
      </w:r>
      <w:proofErr w:type="spellStart"/>
      <w:r>
        <w:rPr>
          <w:rFonts w:ascii="Arial" w:hAnsi="Arial" w:cs="Arial"/>
        </w:rPr>
        <w:t>Байчуровского</w:t>
      </w:r>
      <w:proofErr w:type="spellEnd"/>
      <w:r>
        <w:rPr>
          <w:rFonts w:ascii="Arial" w:hAnsi="Arial" w:cs="Arial"/>
        </w:rPr>
        <w:t xml:space="preserve"> сельского поселения федеральными законами, Уставом Воронежской области, законами Воронежской области, настоящим Уставом</w:t>
      </w:r>
      <w:proofErr w:type="gramStart"/>
      <w:r>
        <w:rPr>
          <w:rFonts w:ascii="Arial" w:hAnsi="Arial" w:cs="Arial"/>
        </w:rPr>
        <w:t>.»</w:t>
      </w:r>
      <w:proofErr w:type="gramEnd"/>
    </w:p>
    <w:p w:rsidR="007246AF" w:rsidRDefault="007246AF" w:rsidP="007246AF">
      <w:pPr>
        <w:ind w:firstLine="70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 Часть 2 статьи 34 Устава изложить в следующей редакции:</w:t>
      </w:r>
    </w:p>
    <w:p w:rsidR="007246AF" w:rsidRDefault="007246AF" w:rsidP="007246A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«2. Глава </w:t>
      </w:r>
      <w:proofErr w:type="spellStart"/>
      <w:r>
        <w:rPr>
          <w:rFonts w:ascii="Arial" w:hAnsi="Arial" w:cs="Arial"/>
        </w:rPr>
        <w:t>Байчуровского</w:t>
      </w:r>
      <w:proofErr w:type="spellEnd"/>
      <w:r>
        <w:rPr>
          <w:rFonts w:ascii="Arial" w:hAnsi="Arial" w:cs="Arial"/>
        </w:rPr>
        <w:t xml:space="preserve"> сельского поселения избирается Советом народных депутатов </w:t>
      </w:r>
      <w:proofErr w:type="spellStart"/>
      <w:r>
        <w:rPr>
          <w:rFonts w:ascii="Arial" w:hAnsi="Arial" w:cs="Arial"/>
        </w:rPr>
        <w:t>Байчуровского</w:t>
      </w:r>
      <w:proofErr w:type="spellEnd"/>
      <w:r>
        <w:rPr>
          <w:rFonts w:ascii="Arial" w:hAnsi="Arial" w:cs="Arial"/>
        </w:rPr>
        <w:t xml:space="preserve"> сельского поселения из состава депутатов на срок полномочий Совета народных депутатов </w:t>
      </w:r>
      <w:proofErr w:type="spellStart"/>
      <w:r>
        <w:rPr>
          <w:rFonts w:ascii="Arial" w:hAnsi="Arial" w:cs="Arial"/>
        </w:rPr>
        <w:t>Байчуровского</w:t>
      </w:r>
      <w:proofErr w:type="spellEnd"/>
      <w:r>
        <w:rPr>
          <w:rFonts w:ascii="Arial" w:hAnsi="Arial" w:cs="Arial"/>
        </w:rPr>
        <w:t xml:space="preserve"> сельского поселения, определенный статьей 26 настоящего Устава</w:t>
      </w:r>
      <w:proofErr w:type="gramStart"/>
      <w:r>
        <w:rPr>
          <w:rFonts w:ascii="Arial" w:hAnsi="Arial" w:cs="Arial"/>
        </w:rPr>
        <w:t>.»</w:t>
      </w:r>
      <w:proofErr w:type="gramEnd"/>
    </w:p>
    <w:p w:rsidR="007246AF" w:rsidRDefault="007246AF" w:rsidP="007246AF">
      <w:pPr>
        <w:ind w:firstLine="70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7. Часть 3 статьи 34 Устава изложить в следующей редакции:</w:t>
      </w:r>
    </w:p>
    <w:p w:rsidR="007246AF" w:rsidRDefault="007246AF" w:rsidP="007246A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«3. Глава </w:t>
      </w:r>
      <w:proofErr w:type="spellStart"/>
      <w:r>
        <w:rPr>
          <w:rFonts w:ascii="Arial" w:hAnsi="Arial" w:cs="Arial"/>
        </w:rPr>
        <w:t>Байчуровского</w:t>
      </w:r>
      <w:proofErr w:type="spellEnd"/>
      <w:r>
        <w:rPr>
          <w:rFonts w:ascii="Arial" w:hAnsi="Arial" w:cs="Arial"/>
        </w:rPr>
        <w:t xml:space="preserve"> сельского поселения возглавляет администрацию </w:t>
      </w:r>
      <w:proofErr w:type="spellStart"/>
      <w:r>
        <w:rPr>
          <w:rFonts w:ascii="Arial" w:hAnsi="Arial" w:cs="Arial"/>
        </w:rPr>
        <w:t>Байчуровского</w:t>
      </w:r>
      <w:proofErr w:type="spellEnd"/>
      <w:r>
        <w:rPr>
          <w:rFonts w:ascii="Arial" w:hAnsi="Arial" w:cs="Arial"/>
        </w:rPr>
        <w:t xml:space="preserve"> сельского поселения и исполняет полномочия </w:t>
      </w:r>
      <w:r>
        <w:rPr>
          <w:rFonts w:ascii="Arial" w:hAnsi="Arial" w:cs="Arial"/>
        </w:rPr>
        <w:lastRenderedPageBreak/>
        <w:t xml:space="preserve">председателя Совета народных депутатов </w:t>
      </w:r>
      <w:proofErr w:type="spellStart"/>
      <w:r>
        <w:rPr>
          <w:rFonts w:ascii="Arial" w:hAnsi="Arial" w:cs="Arial"/>
        </w:rPr>
        <w:t>Байчуровского</w:t>
      </w:r>
      <w:proofErr w:type="spellEnd"/>
      <w:r>
        <w:rPr>
          <w:rFonts w:ascii="Arial" w:hAnsi="Arial" w:cs="Arial"/>
        </w:rPr>
        <w:t xml:space="preserve"> сельского поселения</w:t>
      </w:r>
      <w:proofErr w:type="gramStart"/>
      <w:r>
        <w:rPr>
          <w:rFonts w:ascii="Arial" w:hAnsi="Arial" w:cs="Arial"/>
        </w:rPr>
        <w:t>.»</w:t>
      </w:r>
      <w:proofErr w:type="gramEnd"/>
    </w:p>
    <w:p w:rsidR="007246AF" w:rsidRDefault="007246AF" w:rsidP="007246AF">
      <w:pPr>
        <w:ind w:firstLine="70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8. Часть 4 статьи 34 Устава изложить в следующей редакции:</w:t>
      </w:r>
    </w:p>
    <w:p w:rsidR="007246AF" w:rsidRDefault="007246AF" w:rsidP="007246A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«4. В течение 10 дней, со дня вступления в должность вновь избранного главы </w:t>
      </w:r>
      <w:proofErr w:type="spellStart"/>
      <w:r>
        <w:rPr>
          <w:rFonts w:ascii="Arial" w:hAnsi="Arial" w:cs="Arial"/>
        </w:rPr>
        <w:t>Байчуровского</w:t>
      </w:r>
      <w:proofErr w:type="spellEnd"/>
      <w:r>
        <w:rPr>
          <w:rFonts w:ascii="Arial" w:hAnsi="Arial" w:cs="Arial"/>
        </w:rPr>
        <w:t xml:space="preserve"> сельского поселения происходит передача дел от прежнего вновь избранному главе сельского поселения.</w:t>
      </w:r>
    </w:p>
    <w:p w:rsidR="007246AF" w:rsidRDefault="007246AF" w:rsidP="007246A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Полномочия главы </w:t>
      </w:r>
      <w:proofErr w:type="spellStart"/>
      <w:r>
        <w:rPr>
          <w:rFonts w:ascii="Arial" w:hAnsi="Arial" w:cs="Arial"/>
        </w:rPr>
        <w:t>Байчуровского</w:t>
      </w:r>
      <w:proofErr w:type="spellEnd"/>
      <w:r>
        <w:rPr>
          <w:rFonts w:ascii="Arial" w:hAnsi="Arial" w:cs="Arial"/>
        </w:rPr>
        <w:t xml:space="preserve"> сельского поселения начинаются со дня его избрания Советом народных депутатов </w:t>
      </w:r>
      <w:proofErr w:type="spellStart"/>
      <w:r>
        <w:rPr>
          <w:rFonts w:ascii="Arial" w:hAnsi="Arial" w:cs="Arial"/>
        </w:rPr>
        <w:t>Байчуровского</w:t>
      </w:r>
      <w:proofErr w:type="spellEnd"/>
      <w:r>
        <w:rPr>
          <w:rFonts w:ascii="Arial" w:hAnsi="Arial" w:cs="Arial"/>
        </w:rPr>
        <w:t xml:space="preserve"> сельского поселения и прекращаются со дня </w:t>
      </w:r>
      <w:proofErr w:type="gramStart"/>
      <w:r>
        <w:rPr>
          <w:rFonts w:ascii="Arial" w:hAnsi="Arial" w:cs="Arial"/>
        </w:rPr>
        <w:t>начала работы Совета народных депутатов  нового созыва</w:t>
      </w:r>
      <w:proofErr w:type="gramEnd"/>
      <w:r>
        <w:rPr>
          <w:rFonts w:ascii="Arial" w:hAnsi="Arial" w:cs="Arial"/>
        </w:rPr>
        <w:t>.</w:t>
      </w:r>
    </w:p>
    <w:p w:rsidR="007246AF" w:rsidRDefault="007246AF" w:rsidP="007246A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Днем вступления в должность главы </w:t>
      </w:r>
      <w:proofErr w:type="spellStart"/>
      <w:r>
        <w:rPr>
          <w:rFonts w:ascii="Arial" w:hAnsi="Arial" w:cs="Arial"/>
        </w:rPr>
        <w:t>Байчуровского</w:t>
      </w:r>
      <w:proofErr w:type="spellEnd"/>
      <w:r>
        <w:rPr>
          <w:rFonts w:ascii="Arial" w:hAnsi="Arial" w:cs="Arial"/>
        </w:rPr>
        <w:t xml:space="preserve"> сельского поселения считается день его избрания Советом народных депутатов </w:t>
      </w:r>
      <w:proofErr w:type="spellStart"/>
      <w:r>
        <w:rPr>
          <w:rFonts w:ascii="Arial" w:hAnsi="Arial" w:cs="Arial"/>
        </w:rPr>
        <w:t>Байчуровского</w:t>
      </w:r>
      <w:proofErr w:type="spellEnd"/>
      <w:r>
        <w:rPr>
          <w:rFonts w:ascii="Arial" w:hAnsi="Arial" w:cs="Arial"/>
        </w:rPr>
        <w:t xml:space="preserve"> сельского поселения</w:t>
      </w:r>
      <w:proofErr w:type="gramStart"/>
      <w:r>
        <w:rPr>
          <w:rFonts w:ascii="Arial" w:hAnsi="Arial" w:cs="Arial"/>
        </w:rPr>
        <w:t>.»</w:t>
      </w:r>
      <w:proofErr w:type="gramEnd"/>
    </w:p>
    <w:p w:rsidR="007246AF" w:rsidRDefault="007246AF" w:rsidP="007246A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9. Часть 9.1 статьи 34 Устава изложить в следующей редакции:                </w:t>
      </w:r>
      <w:r>
        <w:rPr>
          <w:rFonts w:ascii="Arial" w:hAnsi="Arial" w:cs="Arial"/>
        </w:rPr>
        <w:t xml:space="preserve">«9.1. В случае досрочного прекращения полномочий главы </w:t>
      </w:r>
      <w:proofErr w:type="spellStart"/>
      <w:r>
        <w:rPr>
          <w:rFonts w:ascii="Arial" w:hAnsi="Arial" w:cs="Arial"/>
        </w:rPr>
        <w:t>Байчуровского</w:t>
      </w:r>
      <w:proofErr w:type="spellEnd"/>
      <w:r>
        <w:rPr>
          <w:rFonts w:ascii="Arial" w:hAnsi="Arial" w:cs="Arial"/>
        </w:rPr>
        <w:t xml:space="preserve"> сельского поселения избрание главы </w:t>
      </w:r>
      <w:proofErr w:type="spellStart"/>
      <w:r>
        <w:rPr>
          <w:rFonts w:ascii="Arial" w:hAnsi="Arial" w:cs="Arial"/>
        </w:rPr>
        <w:t>Байчуровского</w:t>
      </w:r>
      <w:proofErr w:type="spellEnd"/>
      <w:r>
        <w:rPr>
          <w:rFonts w:ascii="Arial" w:hAnsi="Arial" w:cs="Arial"/>
        </w:rPr>
        <w:t xml:space="preserve"> сельского поселения, избираемого Советом народных депутатов </w:t>
      </w:r>
      <w:proofErr w:type="spellStart"/>
      <w:r>
        <w:rPr>
          <w:rFonts w:ascii="Arial" w:hAnsi="Arial" w:cs="Arial"/>
        </w:rPr>
        <w:t>Байчуровского</w:t>
      </w:r>
      <w:proofErr w:type="spellEnd"/>
      <w:r>
        <w:rPr>
          <w:rFonts w:ascii="Arial" w:hAnsi="Arial" w:cs="Arial"/>
        </w:rPr>
        <w:t xml:space="preserve"> сельского поселения из своего состава, осуществляется не позднее чем через шесть месяцев со дня такого прекращения полномочий.</w:t>
      </w:r>
    </w:p>
    <w:p w:rsidR="007246AF" w:rsidRDefault="007246AF" w:rsidP="007246A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При этом если до истечения срока полномочий Совета народных депутатов </w:t>
      </w:r>
      <w:proofErr w:type="spellStart"/>
      <w:r>
        <w:rPr>
          <w:rFonts w:ascii="Arial" w:hAnsi="Arial" w:cs="Arial"/>
        </w:rPr>
        <w:t>Байчуровского</w:t>
      </w:r>
      <w:proofErr w:type="spellEnd"/>
      <w:r>
        <w:rPr>
          <w:rFonts w:ascii="Arial" w:hAnsi="Arial" w:cs="Arial"/>
        </w:rPr>
        <w:t xml:space="preserve"> сельского поселения осталось менее шести месяцев, избрание главы </w:t>
      </w:r>
      <w:proofErr w:type="spellStart"/>
      <w:r>
        <w:rPr>
          <w:rFonts w:ascii="Arial" w:hAnsi="Arial" w:cs="Arial"/>
        </w:rPr>
        <w:t>Байчуровского</w:t>
      </w:r>
      <w:proofErr w:type="spellEnd"/>
      <w:r>
        <w:rPr>
          <w:rFonts w:ascii="Arial" w:hAnsi="Arial" w:cs="Arial"/>
        </w:rPr>
        <w:t xml:space="preserve"> сельского поселения из состава Совета народных депутатов </w:t>
      </w:r>
      <w:proofErr w:type="spellStart"/>
      <w:r>
        <w:rPr>
          <w:rFonts w:ascii="Arial" w:hAnsi="Arial" w:cs="Arial"/>
        </w:rPr>
        <w:t>Байчуровского</w:t>
      </w:r>
      <w:proofErr w:type="spellEnd"/>
      <w:r>
        <w:rPr>
          <w:rFonts w:ascii="Arial" w:hAnsi="Arial" w:cs="Arial"/>
        </w:rPr>
        <w:t xml:space="preserve"> сельского поселения осуществляется на первом заседании вновь избранного Совета народных депутатов </w:t>
      </w:r>
      <w:proofErr w:type="spellStart"/>
      <w:r>
        <w:rPr>
          <w:rFonts w:ascii="Arial" w:hAnsi="Arial" w:cs="Arial"/>
        </w:rPr>
        <w:t>Байчуровского</w:t>
      </w:r>
      <w:proofErr w:type="spellEnd"/>
      <w:r>
        <w:rPr>
          <w:rFonts w:ascii="Arial" w:hAnsi="Arial" w:cs="Arial"/>
        </w:rPr>
        <w:t xml:space="preserve"> сельского поселения</w:t>
      </w:r>
      <w:proofErr w:type="gramStart"/>
      <w:r>
        <w:rPr>
          <w:rFonts w:ascii="Arial" w:hAnsi="Arial" w:cs="Arial"/>
        </w:rPr>
        <w:t>.»</w:t>
      </w:r>
      <w:proofErr w:type="gramEnd"/>
    </w:p>
    <w:p w:rsidR="007246AF" w:rsidRDefault="007246AF" w:rsidP="007246AF">
      <w:pPr>
        <w:ind w:firstLine="70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10.  Часть 9.2 статьи 34 Устава изложить в следующей редакции:</w:t>
      </w:r>
    </w:p>
    <w:p w:rsidR="007246AF" w:rsidRDefault="007246AF" w:rsidP="007246A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«9.2. В случае</w:t>
      </w:r>
      <w:proofErr w:type="gramStart"/>
      <w:r>
        <w:rPr>
          <w:rFonts w:ascii="Arial" w:hAnsi="Arial" w:cs="Arial"/>
        </w:rPr>
        <w:t>,</w:t>
      </w:r>
      <w:proofErr w:type="gramEnd"/>
      <w:r>
        <w:rPr>
          <w:rFonts w:ascii="Arial" w:hAnsi="Arial" w:cs="Arial"/>
        </w:rPr>
        <w:t xml:space="preserve"> если глава </w:t>
      </w:r>
      <w:proofErr w:type="spellStart"/>
      <w:r>
        <w:rPr>
          <w:rFonts w:ascii="Arial" w:hAnsi="Arial" w:cs="Arial"/>
        </w:rPr>
        <w:t>Байчуровского</w:t>
      </w:r>
      <w:proofErr w:type="spellEnd"/>
      <w:r>
        <w:rPr>
          <w:rFonts w:ascii="Arial" w:hAnsi="Arial" w:cs="Arial"/>
        </w:rPr>
        <w:t xml:space="preserve"> сельского поселения, полномочия которого прекращены досрочно на основании правового акта Губернатора Воронежской области об отрешении от должности главы </w:t>
      </w:r>
      <w:proofErr w:type="spellStart"/>
      <w:r>
        <w:rPr>
          <w:rFonts w:ascii="Arial" w:hAnsi="Arial" w:cs="Arial"/>
        </w:rPr>
        <w:t>Байчуровского</w:t>
      </w:r>
      <w:proofErr w:type="spellEnd"/>
      <w:r>
        <w:rPr>
          <w:rFonts w:ascii="Arial" w:hAnsi="Arial" w:cs="Arial"/>
        </w:rPr>
        <w:t xml:space="preserve"> сельского поселения либо на основании решения Совета народных депутатов </w:t>
      </w:r>
      <w:proofErr w:type="spellStart"/>
      <w:r>
        <w:rPr>
          <w:rFonts w:ascii="Arial" w:hAnsi="Arial" w:cs="Arial"/>
        </w:rPr>
        <w:t>Байчуровского</w:t>
      </w:r>
      <w:proofErr w:type="spellEnd"/>
      <w:r>
        <w:rPr>
          <w:rFonts w:ascii="Arial" w:hAnsi="Arial" w:cs="Arial"/>
        </w:rPr>
        <w:t xml:space="preserve"> сельского поселения об удалении главы </w:t>
      </w:r>
      <w:proofErr w:type="spellStart"/>
      <w:r>
        <w:rPr>
          <w:rFonts w:ascii="Arial" w:hAnsi="Arial" w:cs="Arial"/>
        </w:rPr>
        <w:t>Байчуровского</w:t>
      </w:r>
      <w:proofErr w:type="spellEnd"/>
      <w:r>
        <w:rPr>
          <w:rFonts w:ascii="Arial" w:hAnsi="Arial" w:cs="Arial"/>
        </w:rPr>
        <w:t xml:space="preserve"> сельского поселения в отставку, обжалует данные правовой акт или решение в судебном порядке, Совет народных депутатов </w:t>
      </w:r>
      <w:proofErr w:type="spellStart"/>
      <w:r>
        <w:rPr>
          <w:rFonts w:ascii="Arial" w:hAnsi="Arial" w:cs="Arial"/>
        </w:rPr>
        <w:t>Байчуровского</w:t>
      </w:r>
      <w:proofErr w:type="spellEnd"/>
      <w:r>
        <w:rPr>
          <w:rFonts w:ascii="Arial" w:hAnsi="Arial" w:cs="Arial"/>
        </w:rPr>
        <w:t xml:space="preserve"> сельского поселения не вправе принимать решение об избрании главы </w:t>
      </w:r>
      <w:proofErr w:type="spellStart"/>
      <w:r>
        <w:rPr>
          <w:rFonts w:ascii="Arial" w:hAnsi="Arial" w:cs="Arial"/>
        </w:rPr>
        <w:t>Байчуровского</w:t>
      </w:r>
      <w:proofErr w:type="spellEnd"/>
      <w:r>
        <w:rPr>
          <w:rFonts w:ascii="Arial" w:hAnsi="Arial" w:cs="Arial"/>
        </w:rPr>
        <w:t xml:space="preserve"> сельского поселения, избираемого Советом народных депутатов </w:t>
      </w:r>
      <w:proofErr w:type="spellStart"/>
      <w:r>
        <w:rPr>
          <w:rFonts w:ascii="Arial" w:hAnsi="Arial" w:cs="Arial"/>
        </w:rPr>
        <w:t>Байчуровского</w:t>
      </w:r>
      <w:proofErr w:type="spellEnd"/>
      <w:r>
        <w:rPr>
          <w:rFonts w:ascii="Arial" w:hAnsi="Arial" w:cs="Arial"/>
        </w:rPr>
        <w:t xml:space="preserve"> сельского поселения из своего состава, до вступления решения суда в законную силу</w:t>
      </w:r>
      <w:proofErr w:type="gramStart"/>
      <w:r>
        <w:rPr>
          <w:rFonts w:ascii="Arial" w:hAnsi="Arial" w:cs="Arial"/>
        </w:rPr>
        <w:t>.»</w:t>
      </w:r>
      <w:proofErr w:type="gramEnd"/>
    </w:p>
    <w:p w:rsidR="007246AF" w:rsidRPr="007246AF" w:rsidRDefault="007246AF" w:rsidP="007246AF">
      <w:pPr>
        <w:ind w:firstLine="709"/>
        <w:jc w:val="both"/>
        <w:rPr>
          <w:rFonts w:ascii="Arial" w:hAnsi="Arial" w:cs="Arial"/>
        </w:rPr>
      </w:pPr>
    </w:p>
    <w:p w:rsidR="007246AF" w:rsidRDefault="007246AF" w:rsidP="007246AF">
      <w:pPr>
        <w:pStyle w:val="a6"/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b/>
        </w:rPr>
      </w:pPr>
    </w:p>
    <w:p w:rsidR="007246AF" w:rsidRDefault="007246AF" w:rsidP="007246AF">
      <w:pPr>
        <w:pStyle w:val="a6"/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b/>
        </w:rPr>
      </w:pPr>
    </w:p>
    <w:p w:rsidR="007246AF" w:rsidRDefault="007246AF" w:rsidP="007246AF">
      <w:pPr>
        <w:pStyle w:val="a6"/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b/>
        </w:rPr>
      </w:pPr>
    </w:p>
    <w:p w:rsidR="007246AF" w:rsidRDefault="007246AF" w:rsidP="007246AF">
      <w:pPr>
        <w:pStyle w:val="a6"/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b/>
        </w:rPr>
      </w:pPr>
    </w:p>
    <w:p w:rsidR="007246AF" w:rsidRDefault="007246AF" w:rsidP="007246AF">
      <w:pPr>
        <w:pStyle w:val="a6"/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b/>
        </w:rPr>
      </w:pPr>
    </w:p>
    <w:p w:rsidR="007246AF" w:rsidRDefault="007246AF" w:rsidP="007246AF">
      <w:pPr>
        <w:ind w:firstLine="4536"/>
        <w:rPr>
          <w:rFonts w:ascii="Arial" w:hAnsi="Arial" w:cs="Arial"/>
        </w:rPr>
      </w:pPr>
    </w:p>
    <w:p w:rsidR="007246AF" w:rsidRDefault="007246AF" w:rsidP="007246AF">
      <w:pPr>
        <w:autoSpaceDE w:val="0"/>
        <w:ind w:firstLine="540"/>
        <w:jc w:val="both"/>
        <w:rPr>
          <w:rFonts w:ascii="Arial" w:hAnsi="Arial" w:cs="Arial"/>
        </w:rPr>
      </w:pPr>
    </w:p>
    <w:p w:rsidR="007246AF" w:rsidRDefault="007246AF" w:rsidP="007246AF">
      <w:pPr>
        <w:ind w:firstLine="4536"/>
        <w:jc w:val="right"/>
        <w:rPr>
          <w:rFonts w:ascii="Arial" w:hAnsi="Arial" w:cs="Arial"/>
        </w:rPr>
      </w:pPr>
    </w:p>
    <w:p w:rsidR="007246AF" w:rsidRDefault="007246AF" w:rsidP="007246AF">
      <w:pPr>
        <w:ind w:firstLine="4536"/>
        <w:jc w:val="right"/>
        <w:rPr>
          <w:rFonts w:ascii="Arial" w:hAnsi="Arial" w:cs="Arial"/>
        </w:rPr>
      </w:pPr>
    </w:p>
    <w:p w:rsidR="007246AF" w:rsidRDefault="007246AF" w:rsidP="007246AF">
      <w:pPr>
        <w:ind w:firstLine="4536"/>
        <w:jc w:val="right"/>
        <w:rPr>
          <w:rFonts w:ascii="Arial" w:hAnsi="Arial" w:cs="Arial"/>
        </w:rPr>
      </w:pPr>
    </w:p>
    <w:p w:rsidR="00D711CE" w:rsidRDefault="00D711CE" w:rsidP="00D91AC4">
      <w:pPr>
        <w:tabs>
          <w:tab w:val="left" w:pos="1172"/>
        </w:tabs>
        <w:jc w:val="center"/>
      </w:pPr>
    </w:p>
    <w:p w:rsidR="00A47965" w:rsidRPr="00D91AC4" w:rsidRDefault="005C4418" w:rsidP="00D91AC4">
      <w:pPr>
        <w:tabs>
          <w:tab w:val="left" w:pos="1172"/>
        </w:tabs>
        <w:jc w:val="center"/>
      </w:pPr>
      <w:r>
        <w:t>В</w:t>
      </w:r>
      <w:r w:rsidR="001249F6">
        <w:t>ес</w:t>
      </w:r>
      <w:r w:rsidR="00A47965" w:rsidRPr="00D91AC4">
        <w:t xml:space="preserve">тник муниципальных правовых актов </w:t>
      </w:r>
      <w:proofErr w:type="spellStart"/>
      <w:r w:rsidR="00077D66" w:rsidRPr="00D91AC4">
        <w:t>Байчуровского</w:t>
      </w:r>
      <w:proofErr w:type="spellEnd"/>
      <w:r w:rsidR="000F4FE9" w:rsidRPr="00D91AC4">
        <w:t xml:space="preserve"> </w:t>
      </w:r>
      <w:r w:rsidR="00A47965" w:rsidRPr="00D91AC4">
        <w:t xml:space="preserve">сельского поселения </w:t>
      </w:r>
      <w:proofErr w:type="spellStart"/>
      <w:r w:rsidR="000F4FE9" w:rsidRPr="00D91AC4">
        <w:t>Поворинского</w:t>
      </w:r>
      <w:proofErr w:type="spellEnd"/>
      <w:r w:rsidR="000F4FE9" w:rsidRPr="00D91AC4">
        <w:t xml:space="preserve"> </w:t>
      </w:r>
      <w:r w:rsidR="00A47965" w:rsidRPr="00D91AC4">
        <w:t xml:space="preserve">муниципального района </w:t>
      </w:r>
      <w:r w:rsidR="000F4FE9" w:rsidRPr="00D91AC4">
        <w:t>Воронежской области</w:t>
      </w:r>
    </w:p>
    <w:p w:rsidR="00A47965" w:rsidRPr="00D91AC4" w:rsidRDefault="00A47965" w:rsidP="00D91AC4">
      <w:pPr>
        <w:tabs>
          <w:tab w:val="left" w:pos="1172"/>
        </w:tabs>
        <w:jc w:val="center"/>
      </w:pPr>
      <w:r w:rsidRPr="00D91AC4">
        <w:t xml:space="preserve">от </w:t>
      </w:r>
      <w:r w:rsidR="0079330B">
        <w:t>1</w:t>
      </w:r>
      <w:r w:rsidR="00D711CE">
        <w:t>7</w:t>
      </w:r>
      <w:r w:rsidRPr="00D91AC4">
        <w:t>.</w:t>
      </w:r>
      <w:r w:rsidR="00F1163A">
        <w:t>0</w:t>
      </w:r>
      <w:r w:rsidR="0079330B">
        <w:t>3</w:t>
      </w:r>
      <w:r w:rsidRPr="00D91AC4">
        <w:t>.202</w:t>
      </w:r>
      <w:r w:rsidR="00F1163A">
        <w:t>5</w:t>
      </w:r>
      <w:r w:rsidR="006B3C30">
        <w:t xml:space="preserve"> </w:t>
      </w:r>
      <w:r w:rsidRPr="00D91AC4">
        <w:t>г.</w:t>
      </w:r>
      <w:r w:rsidR="00F1163A">
        <w:t xml:space="preserve"> </w:t>
      </w:r>
      <w:r w:rsidR="00D711CE">
        <w:t>№4</w:t>
      </w:r>
    </w:p>
    <w:p w:rsidR="00A47965" w:rsidRPr="00D91AC4" w:rsidRDefault="00A47965" w:rsidP="00D91AC4">
      <w:pPr>
        <w:tabs>
          <w:tab w:val="left" w:pos="1172"/>
        </w:tabs>
        <w:jc w:val="center"/>
      </w:pPr>
    </w:p>
    <w:p w:rsidR="00A47965" w:rsidRPr="00D91AC4" w:rsidRDefault="00A47965" w:rsidP="00D91AC4">
      <w:pPr>
        <w:tabs>
          <w:tab w:val="left" w:pos="1172"/>
        </w:tabs>
        <w:jc w:val="center"/>
      </w:pPr>
      <w:r w:rsidRPr="00D91AC4">
        <w:t>Вестник подготовлен к печати</w:t>
      </w:r>
    </w:p>
    <w:p w:rsidR="00A47965" w:rsidRPr="00D91AC4" w:rsidRDefault="00A47965" w:rsidP="00D91AC4">
      <w:pPr>
        <w:tabs>
          <w:tab w:val="left" w:pos="1172"/>
        </w:tabs>
        <w:jc w:val="center"/>
      </w:pPr>
      <w:r w:rsidRPr="00D91AC4">
        <w:t xml:space="preserve">в Администрации </w:t>
      </w:r>
      <w:proofErr w:type="spellStart"/>
      <w:r w:rsidR="00077D66" w:rsidRPr="00D91AC4">
        <w:t>Байчуровского</w:t>
      </w:r>
      <w:proofErr w:type="spellEnd"/>
      <w:r w:rsidR="000F4FE9" w:rsidRPr="00D91AC4">
        <w:t xml:space="preserve"> </w:t>
      </w:r>
      <w:r w:rsidRPr="00D91AC4">
        <w:t>сельского поселения</w:t>
      </w:r>
      <w:r w:rsidR="00652699" w:rsidRPr="00D91AC4">
        <w:t xml:space="preserve"> </w:t>
      </w:r>
      <w:proofErr w:type="spellStart"/>
      <w:r w:rsidR="00652699" w:rsidRPr="00D91AC4">
        <w:t>Поворинского</w:t>
      </w:r>
      <w:proofErr w:type="spellEnd"/>
      <w:r w:rsidR="00652699" w:rsidRPr="00D91AC4">
        <w:t xml:space="preserve"> муниципального района Воронежской области</w:t>
      </w:r>
    </w:p>
    <w:p w:rsidR="00A47965" w:rsidRPr="00D91AC4" w:rsidRDefault="00AD7D2C" w:rsidP="00D91AC4">
      <w:pPr>
        <w:tabs>
          <w:tab w:val="left" w:pos="1172"/>
        </w:tabs>
        <w:jc w:val="center"/>
      </w:pPr>
      <w:r w:rsidRPr="00D91AC4">
        <w:t xml:space="preserve">Адрес: </w:t>
      </w:r>
      <w:r w:rsidR="001468AC" w:rsidRPr="00D91AC4">
        <w:t xml:space="preserve"> </w:t>
      </w:r>
      <w:r w:rsidRPr="00D91AC4">
        <w:t>397310</w:t>
      </w:r>
      <w:r w:rsidR="00A47965" w:rsidRPr="00D91AC4">
        <w:t xml:space="preserve">, </w:t>
      </w:r>
      <w:r w:rsidR="00652699" w:rsidRPr="00D91AC4">
        <w:t xml:space="preserve">Воронежская область, </w:t>
      </w:r>
      <w:proofErr w:type="spellStart"/>
      <w:r w:rsidR="00652699" w:rsidRPr="00D91AC4">
        <w:t>По</w:t>
      </w:r>
      <w:r w:rsidRPr="00D91AC4">
        <w:t>воринский</w:t>
      </w:r>
      <w:proofErr w:type="spellEnd"/>
      <w:r w:rsidRPr="00D91AC4">
        <w:t xml:space="preserve"> район</w:t>
      </w:r>
      <w:proofErr w:type="gramStart"/>
      <w:r w:rsidR="001468AC" w:rsidRPr="00D91AC4">
        <w:t xml:space="preserve"> </w:t>
      </w:r>
      <w:r w:rsidRPr="00D91AC4">
        <w:t>,</w:t>
      </w:r>
      <w:proofErr w:type="gramEnd"/>
      <w:r w:rsidRPr="00D91AC4">
        <w:t xml:space="preserve"> с. Байчурово, </w:t>
      </w:r>
      <w:r w:rsidR="001468AC" w:rsidRPr="00D91AC4">
        <w:t xml:space="preserve"> </w:t>
      </w:r>
      <w:r w:rsidRPr="00D91AC4">
        <w:t>пер. Советский, 5</w:t>
      </w:r>
      <w:r w:rsidR="00A47965" w:rsidRPr="00D91AC4">
        <w:t xml:space="preserve">. </w:t>
      </w:r>
      <w:r w:rsidRPr="00D91AC4">
        <w:t xml:space="preserve"> Тел. (47376) 41045</w:t>
      </w:r>
    </w:p>
    <w:p w:rsidR="00A47965" w:rsidRPr="00D91AC4" w:rsidRDefault="00A47965" w:rsidP="00D91AC4">
      <w:pPr>
        <w:tabs>
          <w:tab w:val="left" w:pos="1172"/>
        </w:tabs>
        <w:jc w:val="center"/>
      </w:pPr>
    </w:p>
    <w:p w:rsidR="00A47965" w:rsidRPr="00D91AC4" w:rsidRDefault="00A47965" w:rsidP="00D91AC4">
      <w:pPr>
        <w:tabs>
          <w:tab w:val="left" w:pos="1172"/>
        </w:tabs>
        <w:jc w:val="center"/>
      </w:pPr>
      <w:r w:rsidRPr="00D91AC4">
        <w:t>Учредитель</w:t>
      </w:r>
    </w:p>
    <w:p w:rsidR="00AD7D2C" w:rsidRPr="00D91AC4" w:rsidRDefault="00652699" w:rsidP="00D91AC4">
      <w:pPr>
        <w:tabs>
          <w:tab w:val="left" w:pos="1172"/>
        </w:tabs>
        <w:jc w:val="center"/>
      </w:pPr>
      <w:r w:rsidRPr="00D91AC4">
        <w:t xml:space="preserve">Совет народных депутатов </w:t>
      </w:r>
      <w:proofErr w:type="spellStart"/>
      <w:r w:rsidR="00077D66" w:rsidRPr="00D91AC4">
        <w:t>Байчуровского</w:t>
      </w:r>
      <w:proofErr w:type="spellEnd"/>
      <w:r w:rsidRPr="00D91AC4">
        <w:t xml:space="preserve"> </w:t>
      </w:r>
      <w:r w:rsidR="00A47965" w:rsidRPr="00D91AC4">
        <w:t xml:space="preserve">сельского поселения </w:t>
      </w:r>
      <w:r w:rsidR="00AD7D2C" w:rsidRPr="00D91AC4">
        <w:t xml:space="preserve">                                 </w:t>
      </w:r>
      <w:proofErr w:type="spellStart"/>
      <w:r w:rsidR="00AD7D2C" w:rsidRPr="00D91AC4">
        <w:t>Поворинского</w:t>
      </w:r>
      <w:proofErr w:type="spellEnd"/>
      <w:r w:rsidR="00AD7D2C" w:rsidRPr="00D91AC4">
        <w:t xml:space="preserve"> </w:t>
      </w:r>
      <w:r w:rsidR="00A47965" w:rsidRPr="00D91AC4">
        <w:t xml:space="preserve">муниципального района </w:t>
      </w:r>
      <w:r w:rsidRPr="00D91AC4">
        <w:t>Воронежской области</w:t>
      </w:r>
    </w:p>
    <w:p w:rsidR="00A47965" w:rsidRPr="00D91AC4" w:rsidRDefault="00652699" w:rsidP="00D91AC4">
      <w:pPr>
        <w:tabs>
          <w:tab w:val="left" w:pos="1172"/>
        </w:tabs>
        <w:jc w:val="center"/>
      </w:pPr>
      <w:r w:rsidRPr="00D91AC4">
        <w:t xml:space="preserve">решение Совета народных депутатов </w:t>
      </w:r>
      <w:proofErr w:type="spellStart"/>
      <w:r w:rsidR="00077D66" w:rsidRPr="00D91AC4">
        <w:t>Байчуровского</w:t>
      </w:r>
      <w:proofErr w:type="spellEnd"/>
      <w:r w:rsidRPr="00D91AC4">
        <w:t xml:space="preserve"> </w:t>
      </w:r>
      <w:r w:rsidR="00A47965" w:rsidRPr="00D91AC4">
        <w:t>сельского поселения</w:t>
      </w:r>
    </w:p>
    <w:p w:rsidR="00A47965" w:rsidRPr="00D91AC4" w:rsidRDefault="00652699" w:rsidP="00D91AC4">
      <w:pPr>
        <w:tabs>
          <w:tab w:val="left" w:pos="1172"/>
        </w:tabs>
        <w:jc w:val="center"/>
      </w:pPr>
      <w:proofErr w:type="spellStart"/>
      <w:r w:rsidRPr="00D91AC4">
        <w:t>Поворинского</w:t>
      </w:r>
      <w:proofErr w:type="spellEnd"/>
      <w:r w:rsidRPr="00D91AC4">
        <w:t xml:space="preserve"> </w:t>
      </w:r>
      <w:r w:rsidR="00A47965" w:rsidRPr="00D91AC4">
        <w:t xml:space="preserve">муниципального района </w:t>
      </w:r>
      <w:r w:rsidRPr="00D91AC4">
        <w:t>Воронежской области</w:t>
      </w:r>
    </w:p>
    <w:p w:rsidR="00A47965" w:rsidRPr="00D91AC4" w:rsidRDefault="00652699" w:rsidP="00D91AC4">
      <w:pPr>
        <w:tabs>
          <w:tab w:val="left" w:pos="1172"/>
        </w:tabs>
        <w:jc w:val="center"/>
      </w:pPr>
      <w:r w:rsidRPr="00D91AC4">
        <w:t>о</w:t>
      </w:r>
      <w:r w:rsidR="00A47965" w:rsidRPr="00D91AC4">
        <w:t xml:space="preserve">т </w:t>
      </w:r>
      <w:r w:rsidR="00C812C2">
        <w:t>28.08</w:t>
      </w:r>
      <w:r w:rsidR="00A47965" w:rsidRPr="00D91AC4">
        <w:t>.</w:t>
      </w:r>
      <w:r w:rsidR="00C812C2">
        <w:t xml:space="preserve"> </w:t>
      </w:r>
      <w:r w:rsidR="00A47965" w:rsidRPr="00D91AC4">
        <w:t>20</w:t>
      </w:r>
      <w:r w:rsidRPr="00D91AC4">
        <w:t xml:space="preserve">24 </w:t>
      </w:r>
      <w:r w:rsidR="00A47965" w:rsidRPr="00D91AC4">
        <w:t>г №</w:t>
      </w:r>
      <w:r w:rsidR="00C812C2">
        <w:t>23</w:t>
      </w:r>
    </w:p>
    <w:p w:rsidR="00A47965" w:rsidRPr="00D91AC4" w:rsidRDefault="00A47965" w:rsidP="00D91AC4">
      <w:pPr>
        <w:tabs>
          <w:tab w:val="left" w:pos="1172"/>
        </w:tabs>
        <w:jc w:val="center"/>
      </w:pPr>
    </w:p>
    <w:p w:rsidR="00A47965" w:rsidRPr="00D91AC4" w:rsidRDefault="00A47965" w:rsidP="00D91AC4">
      <w:pPr>
        <w:tabs>
          <w:tab w:val="left" w:pos="1172"/>
        </w:tabs>
        <w:jc w:val="center"/>
      </w:pPr>
      <w:r w:rsidRPr="00D91AC4">
        <w:t xml:space="preserve">Отпечатано на </w:t>
      </w:r>
      <w:r w:rsidR="00AD7D2C" w:rsidRPr="00D91AC4">
        <w:t>ПК. Тираж 4</w:t>
      </w:r>
      <w:r w:rsidRPr="00D91AC4">
        <w:t xml:space="preserve"> экз.</w:t>
      </w:r>
    </w:p>
    <w:sectPr w:rsidR="00A47965" w:rsidRPr="00D91AC4" w:rsidSect="00F40D38">
      <w:pgSz w:w="11906" w:h="16838"/>
      <w:pgMar w:top="1134" w:right="567" w:bottom="1134" w:left="1701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20A8" w:rsidRDefault="00DA20A8" w:rsidP="00D918C1">
      <w:r>
        <w:separator/>
      </w:r>
    </w:p>
  </w:endnote>
  <w:endnote w:type="continuationSeparator" w:id="0">
    <w:p w:rsidR="00DA20A8" w:rsidRDefault="00DA20A8" w:rsidP="00D91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ultant">
    <w:altName w:val="Times New Roman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76575525"/>
      <w:docPartObj>
        <w:docPartGallery w:val="Page Numbers (Bottom of Page)"/>
        <w:docPartUnique/>
      </w:docPartObj>
    </w:sdtPr>
    <w:sdtEndPr/>
    <w:sdtContent>
      <w:p w:rsidR="0035389E" w:rsidRDefault="0035389E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7D3C">
          <w:rPr>
            <w:noProof/>
          </w:rPr>
          <w:t>19</w:t>
        </w:r>
        <w:r>
          <w:fldChar w:fldCharType="end"/>
        </w:r>
      </w:p>
    </w:sdtContent>
  </w:sdt>
  <w:p w:rsidR="0035389E" w:rsidRDefault="0035389E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20A8" w:rsidRDefault="00DA20A8" w:rsidP="00D918C1">
      <w:r>
        <w:separator/>
      </w:r>
    </w:p>
  </w:footnote>
  <w:footnote w:type="continuationSeparator" w:id="0">
    <w:p w:rsidR="00DA20A8" w:rsidRDefault="00DA20A8" w:rsidP="00D918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25"/>
        </w:tabs>
        <w:ind w:left="1425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85"/>
        </w:tabs>
        <w:ind w:left="1785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785"/>
        </w:tabs>
        <w:ind w:left="1785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505"/>
        </w:tabs>
        <w:ind w:left="2505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505"/>
        </w:tabs>
        <w:ind w:left="2505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865"/>
        </w:tabs>
        <w:ind w:left="2865" w:hanging="2160"/>
      </w:pPr>
      <w:rPr>
        <w:rFonts w:cs="Times New Roman"/>
      </w:rPr>
    </w:lvl>
  </w:abstractNum>
  <w:abstractNum w:abstractNumId="1">
    <w:nsid w:val="006E2816"/>
    <w:multiLevelType w:val="multilevel"/>
    <w:tmpl w:val="0A84B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A43C0D"/>
    <w:multiLevelType w:val="hybridMultilevel"/>
    <w:tmpl w:val="208035DA"/>
    <w:lvl w:ilvl="0" w:tplc="445CF0AA">
      <w:start w:val="1"/>
      <w:numFmt w:val="decimal"/>
      <w:lvlText w:val="%1)"/>
      <w:lvlJc w:val="left"/>
      <w:pPr>
        <w:ind w:left="15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E460040">
      <w:start w:val="1"/>
      <w:numFmt w:val="lowerLetter"/>
      <w:lvlText w:val="%2"/>
      <w:lvlJc w:val="left"/>
      <w:pPr>
        <w:ind w:left="2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34E1AA4">
      <w:start w:val="1"/>
      <w:numFmt w:val="lowerRoman"/>
      <w:lvlText w:val="%3"/>
      <w:lvlJc w:val="left"/>
      <w:pPr>
        <w:ind w:left="3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3B68746">
      <w:start w:val="1"/>
      <w:numFmt w:val="decimal"/>
      <w:lvlText w:val="%4"/>
      <w:lvlJc w:val="left"/>
      <w:pPr>
        <w:ind w:left="3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5662720">
      <w:start w:val="1"/>
      <w:numFmt w:val="lowerLetter"/>
      <w:lvlText w:val="%5"/>
      <w:lvlJc w:val="left"/>
      <w:pPr>
        <w:ind w:left="4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EF0B27A">
      <w:start w:val="1"/>
      <w:numFmt w:val="lowerRoman"/>
      <w:lvlText w:val="%6"/>
      <w:lvlJc w:val="left"/>
      <w:pPr>
        <w:ind w:left="5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530C452">
      <w:start w:val="1"/>
      <w:numFmt w:val="decimal"/>
      <w:lvlText w:val="%7"/>
      <w:lvlJc w:val="left"/>
      <w:pPr>
        <w:ind w:left="5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72AB37C">
      <w:start w:val="1"/>
      <w:numFmt w:val="lowerLetter"/>
      <w:lvlText w:val="%8"/>
      <w:lvlJc w:val="left"/>
      <w:pPr>
        <w:ind w:left="6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CD4487C">
      <w:start w:val="1"/>
      <w:numFmt w:val="lowerRoman"/>
      <w:lvlText w:val="%9"/>
      <w:lvlJc w:val="left"/>
      <w:pPr>
        <w:ind w:left="7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57C0345"/>
    <w:multiLevelType w:val="hybridMultilevel"/>
    <w:tmpl w:val="E1C00C76"/>
    <w:lvl w:ilvl="0" w:tplc="6464A858">
      <w:start w:val="2017"/>
      <w:numFmt w:val="decimal"/>
      <w:lvlText w:val="%1"/>
      <w:lvlJc w:val="left"/>
      <w:pPr>
        <w:ind w:left="1185" w:hanging="48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5F7779E"/>
    <w:multiLevelType w:val="hybridMultilevel"/>
    <w:tmpl w:val="728A7246"/>
    <w:lvl w:ilvl="0" w:tplc="5A0E2664">
      <w:start w:val="1"/>
      <w:numFmt w:val="decimal"/>
      <w:lvlText w:val="%1."/>
      <w:lvlJc w:val="left"/>
      <w:pPr>
        <w:ind w:left="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C72B456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C9C9E70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774A99C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0481BB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21E681A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F7ED28A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3603386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F22D2BC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7D043A8"/>
    <w:multiLevelType w:val="multilevel"/>
    <w:tmpl w:val="88D2470C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8AA76D7"/>
    <w:multiLevelType w:val="hybridMultilevel"/>
    <w:tmpl w:val="CE9600C4"/>
    <w:lvl w:ilvl="0" w:tplc="BF2A4894">
      <w:start w:val="1"/>
      <w:numFmt w:val="bullet"/>
      <w:lvlText w:val="-"/>
      <w:lvlJc w:val="left"/>
      <w:pPr>
        <w:ind w:left="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D1A11DE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98C57BE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8ECFB72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9A3AC8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CEABB2A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88AD7F0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95C4B7E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192764A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0F62A7A"/>
    <w:multiLevelType w:val="multilevel"/>
    <w:tmpl w:val="9586A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D47087"/>
    <w:multiLevelType w:val="multilevel"/>
    <w:tmpl w:val="689A549C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33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9">
    <w:nsid w:val="2A6A6A02"/>
    <w:multiLevelType w:val="hybridMultilevel"/>
    <w:tmpl w:val="249AAB12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9D337F"/>
    <w:multiLevelType w:val="hybridMultilevel"/>
    <w:tmpl w:val="903257A4"/>
    <w:lvl w:ilvl="0" w:tplc="849A7D28">
      <w:start w:val="1"/>
      <w:numFmt w:val="decimal"/>
      <w:lvlText w:val="%1)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5F2F0D8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2BE1FF6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296007A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BB6123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E6AB16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AB62C7E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6B4274C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FEE81F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2EF5167E"/>
    <w:multiLevelType w:val="multilevel"/>
    <w:tmpl w:val="21BEECBA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31317055"/>
    <w:multiLevelType w:val="hybridMultilevel"/>
    <w:tmpl w:val="8EBA0646"/>
    <w:lvl w:ilvl="0" w:tplc="08CAA59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DFC9DDA">
      <w:start w:val="1"/>
      <w:numFmt w:val="lowerLetter"/>
      <w:lvlText w:val="%2"/>
      <w:lvlJc w:val="left"/>
      <w:pPr>
        <w:ind w:left="1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15A51BA">
      <w:start w:val="1"/>
      <w:numFmt w:val="lowerRoman"/>
      <w:lvlText w:val="%3"/>
      <w:lvlJc w:val="left"/>
      <w:pPr>
        <w:ind w:left="2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03CB2C4">
      <w:start w:val="1"/>
      <w:numFmt w:val="decimal"/>
      <w:lvlText w:val="%4"/>
      <w:lvlJc w:val="left"/>
      <w:pPr>
        <w:ind w:left="3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72A4B68">
      <w:start w:val="1"/>
      <w:numFmt w:val="lowerLetter"/>
      <w:lvlText w:val="%5"/>
      <w:lvlJc w:val="left"/>
      <w:pPr>
        <w:ind w:left="3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A0658FE">
      <w:start w:val="1"/>
      <w:numFmt w:val="lowerRoman"/>
      <w:lvlText w:val="%6"/>
      <w:lvlJc w:val="left"/>
      <w:pPr>
        <w:ind w:left="4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7A09FAA">
      <w:start w:val="1"/>
      <w:numFmt w:val="decimal"/>
      <w:lvlText w:val="%7"/>
      <w:lvlJc w:val="left"/>
      <w:pPr>
        <w:ind w:left="5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3428D22">
      <w:start w:val="1"/>
      <w:numFmt w:val="lowerLetter"/>
      <w:lvlText w:val="%8"/>
      <w:lvlJc w:val="left"/>
      <w:pPr>
        <w:ind w:left="60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834E6B2">
      <w:start w:val="1"/>
      <w:numFmt w:val="lowerRoman"/>
      <w:lvlText w:val="%9"/>
      <w:lvlJc w:val="left"/>
      <w:pPr>
        <w:ind w:left="6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34210984"/>
    <w:multiLevelType w:val="hybridMultilevel"/>
    <w:tmpl w:val="748E07A4"/>
    <w:lvl w:ilvl="0" w:tplc="0419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4501DAB"/>
    <w:multiLevelType w:val="hybridMultilevel"/>
    <w:tmpl w:val="67DC007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582" w:hanging="360"/>
      </w:pPr>
    </w:lvl>
    <w:lvl w:ilvl="2" w:tplc="0419001B">
      <w:start w:val="1"/>
      <w:numFmt w:val="lowerRoman"/>
      <w:lvlText w:val="%3."/>
      <w:lvlJc w:val="right"/>
      <w:pPr>
        <w:ind w:left="2302" w:hanging="180"/>
      </w:pPr>
    </w:lvl>
    <w:lvl w:ilvl="3" w:tplc="0419000F">
      <w:start w:val="1"/>
      <w:numFmt w:val="decimal"/>
      <w:lvlText w:val="%4."/>
      <w:lvlJc w:val="left"/>
      <w:pPr>
        <w:ind w:left="3022" w:hanging="360"/>
      </w:pPr>
    </w:lvl>
    <w:lvl w:ilvl="4" w:tplc="04190019">
      <w:start w:val="1"/>
      <w:numFmt w:val="lowerLetter"/>
      <w:lvlText w:val="%5."/>
      <w:lvlJc w:val="left"/>
      <w:pPr>
        <w:ind w:left="3742" w:hanging="360"/>
      </w:pPr>
    </w:lvl>
    <w:lvl w:ilvl="5" w:tplc="0419001B">
      <w:start w:val="1"/>
      <w:numFmt w:val="lowerRoman"/>
      <w:lvlText w:val="%6."/>
      <w:lvlJc w:val="right"/>
      <w:pPr>
        <w:ind w:left="4462" w:hanging="180"/>
      </w:pPr>
    </w:lvl>
    <w:lvl w:ilvl="6" w:tplc="0419000F">
      <w:start w:val="1"/>
      <w:numFmt w:val="decimal"/>
      <w:lvlText w:val="%7."/>
      <w:lvlJc w:val="left"/>
      <w:pPr>
        <w:ind w:left="5182" w:hanging="360"/>
      </w:pPr>
    </w:lvl>
    <w:lvl w:ilvl="7" w:tplc="04190019">
      <w:start w:val="1"/>
      <w:numFmt w:val="lowerLetter"/>
      <w:lvlText w:val="%8."/>
      <w:lvlJc w:val="left"/>
      <w:pPr>
        <w:ind w:left="5902" w:hanging="360"/>
      </w:pPr>
    </w:lvl>
    <w:lvl w:ilvl="8" w:tplc="0419001B">
      <w:start w:val="1"/>
      <w:numFmt w:val="lowerRoman"/>
      <w:lvlText w:val="%9."/>
      <w:lvlJc w:val="right"/>
      <w:pPr>
        <w:ind w:left="6622" w:hanging="180"/>
      </w:pPr>
    </w:lvl>
  </w:abstractNum>
  <w:abstractNum w:abstractNumId="15">
    <w:nsid w:val="36076942"/>
    <w:multiLevelType w:val="hybridMultilevel"/>
    <w:tmpl w:val="0902D784"/>
    <w:lvl w:ilvl="0" w:tplc="4698A762">
      <w:start w:val="2019"/>
      <w:numFmt w:val="decimal"/>
      <w:lvlText w:val="%1"/>
      <w:lvlJc w:val="left"/>
      <w:pPr>
        <w:ind w:left="1245" w:hanging="54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37753539"/>
    <w:multiLevelType w:val="hybridMultilevel"/>
    <w:tmpl w:val="259C159C"/>
    <w:lvl w:ilvl="0" w:tplc="3FB45B1E">
      <w:start w:val="1"/>
      <w:numFmt w:val="decimal"/>
      <w:lvlText w:val="%1)"/>
      <w:lvlJc w:val="left"/>
      <w:pPr>
        <w:ind w:left="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E54E964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18AF500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D78401C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9DC203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1FA1B0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93ADC90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296F330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1FE1132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39BD5263"/>
    <w:multiLevelType w:val="hybridMultilevel"/>
    <w:tmpl w:val="C8DAFA84"/>
    <w:lvl w:ilvl="0" w:tplc="0AAE2D22">
      <w:start w:val="1"/>
      <w:numFmt w:val="decimal"/>
      <w:lvlText w:val="%1."/>
      <w:lvlJc w:val="left"/>
      <w:pPr>
        <w:ind w:left="562" w:hanging="42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40350533"/>
    <w:multiLevelType w:val="hybridMultilevel"/>
    <w:tmpl w:val="018841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6A4F3A"/>
    <w:multiLevelType w:val="hybridMultilevel"/>
    <w:tmpl w:val="5AAE21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AB42005"/>
    <w:multiLevelType w:val="hybridMultilevel"/>
    <w:tmpl w:val="73421166"/>
    <w:lvl w:ilvl="0" w:tplc="CB9465FC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1">
    <w:nsid w:val="4AED23DE"/>
    <w:multiLevelType w:val="hybridMultilevel"/>
    <w:tmpl w:val="4FBC4F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56FD7759"/>
    <w:multiLevelType w:val="hybridMultilevel"/>
    <w:tmpl w:val="6B6470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5C734A"/>
    <w:multiLevelType w:val="hybridMultilevel"/>
    <w:tmpl w:val="5240E7DC"/>
    <w:lvl w:ilvl="0" w:tplc="403251EC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5ED97F72"/>
    <w:multiLevelType w:val="multilevel"/>
    <w:tmpl w:val="20D27CB6"/>
    <w:lvl w:ilvl="0">
      <w:start w:val="1"/>
      <w:numFmt w:val="decimal"/>
      <w:lvlText w:val="%1."/>
      <w:lvlJc w:val="left"/>
      <w:pPr>
        <w:ind w:left="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689C02B9"/>
    <w:multiLevelType w:val="multilevel"/>
    <w:tmpl w:val="AFEC6D80"/>
    <w:lvl w:ilvl="0">
      <w:start w:val="1"/>
      <w:numFmt w:val="decimal"/>
      <w:lvlText w:val="%1."/>
      <w:lvlJc w:val="left"/>
      <w:pPr>
        <w:ind w:left="851"/>
      </w:pPr>
      <w:rPr>
        <w:rFonts w:ascii="Times New Roman" w:eastAsia="Times New Roman" w:hAnsi="Times New Roman" w:cs="Times New Roman"/>
        <w:b w:val="0"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2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6F722812"/>
    <w:multiLevelType w:val="multilevel"/>
    <w:tmpl w:val="02C6DC82"/>
    <w:lvl w:ilvl="0">
      <w:start w:val="5"/>
      <w:numFmt w:val="decimal"/>
      <w:lvlText w:val="%1."/>
      <w:lvlJc w:val="left"/>
      <w:pPr>
        <w:ind w:left="2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3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718C4E26"/>
    <w:multiLevelType w:val="multilevel"/>
    <w:tmpl w:val="B9A8F528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71CD0FDE"/>
    <w:multiLevelType w:val="hybridMultilevel"/>
    <w:tmpl w:val="C4A811A0"/>
    <w:lvl w:ilvl="0" w:tplc="9AFE975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79255D20"/>
    <w:multiLevelType w:val="hybridMultilevel"/>
    <w:tmpl w:val="C456BEFE"/>
    <w:lvl w:ilvl="0" w:tplc="074EA9E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7C133D0B"/>
    <w:multiLevelType w:val="hybridMultilevel"/>
    <w:tmpl w:val="1B3C48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E7A60AB"/>
    <w:multiLevelType w:val="hybridMultilevel"/>
    <w:tmpl w:val="F1DAD1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5"/>
    <w:lvlOverride w:ilvl="0">
      <w:startOverride w:val="20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20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8"/>
  </w:num>
  <w:num w:numId="8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</w:num>
  <w:num w:numId="11">
    <w:abstractNumId w:val="30"/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12"/>
  </w:num>
  <w:num w:numId="21">
    <w:abstractNumId w:val="25"/>
  </w:num>
  <w:num w:numId="22">
    <w:abstractNumId w:val="26"/>
  </w:num>
  <w:num w:numId="23">
    <w:abstractNumId w:val="2"/>
  </w:num>
  <w:num w:numId="24">
    <w:abstractNumId w:val="4"/>
  </w:num>
  <w:num w:numId="25">
    <w:abstractNumId w:val="6"/>
  </w:num>
  <w:num w:numId="26">
    <w:abstractNumId w:val="11"/>
  </w:num>
  <w:num w:numId="27">
    <w:abstractNumId w:val="10"/>
  </w:num>
  <w:num w:numId="28">
    <w:abstractNumId w:val="16"/>
  </w:num>
  <w:num w:numId="29">
    <w:abstractNumId w:val="5"/>
  </w:num>
  <w:num w:numId="30">
    <w:abstractNumId w:val="27"/>
  </w:num>
  <w:num w:numId="31">
    <w:abstractNumId w:val="24"/>
  </w:num>
  <w:num w:numId="32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3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E52B4"/>
    <w:rsid w:val="00007F14"/>
    <w:rsid w:val="00010391"/>
    <w:rsid w:val="00011DC8"/>
    <w:rsid w:val="000513B0"/>
    <w:rsid w:val="00063E3B"/>
    <w:rsid w:val="00066EA3"/>
    <w:rsid w:val="000678FE"/>
    <w:rsid w:val="000709FF"/>
    <w:rsid w:val="0007599D"/>
    <w:rsid w:val="00077D66"/>
    <w:rsid w:val="00085EFE"/>
    <w:rsid w:val="000965E4"/>
    <w:rsid w:val="000C0FB0"/>
    <w:rsid w:val="000E3D6E"/>
    <w:rsid w:val="000F4FE9"/>
    <w:rsid w:val="000F5DE9"/>
    <w:rsid w:val="000F6DC6"/>
    <w:rsid w:val="001002AA"/>
    <w:rsid w:val="001249F6"/>
    <w:rsid w:val="00125139"/>
    <w:rsid w:val="001468AC"/>
    <w:rsid w:val="00153C50"/>
    <w:rsid w:val="00176F85"/>
    <w:rsid w:val="00183836"/>
    <w:rsid w:val="00192168"/>
    <w:rsid w:val="00192A29"/>
    <w:rsid w:val="001A5239"/>
    <w:rsid w:val="001A5CE8"/>
    <w:rsid w:val="001C504A"/>
    <w:rsid w:val="001D097D"/>
    <w:rsid w:val="001D7220"/>
    <w:rsid w:val="001F25C4"/>
    <w:rsid w:val="001F2A01"/>
    <w:rsid w:val="001F7468"/>
    <w:rsid w:val="002043D9"/>
    <w:rsid w:val="00214B13"/>
    <w:rsid w:val="002406A3"/>
    <w:rsid w:val="002427D9"/>
    <w:rsid w:val="00242A44"/>
    <w:rsid w:val="00244446"/>
    <w:rsid w:val="0024590E"/>
    <w:rsid w:val="002518E3"/>
    <w:rsid w:val="00260847"/>
    <w:rsid w:val="002639E6"/>
    <w:rsid w:val="00266FF0"/>
    <w:rsid w:val="0028306A"/>
    <w:rsid w:val="00290280"/>
    <w:rsid w:val="002B1FFE"/>
    <w:rsid w:val="002C621C"/>
    <w:rsid w:val="002D4DCF"/>
    <w:rsid w:val="002E2A91"/>
    <w:rsid w:val="002E7A9B"/>
    <w:rsid w:val="002F25A1"/>
    <w:rsid w:val="002F3139"/>
    <w:rsid w:val="00307FE1"/>
    <w:rsid w:val="00330218"/>
    <w:rsid w:val="00340C00"/>
    <w:rsid w:val="00346B01"/>
    <w:rsid w:val="0035389E"/>
    <w:rsid w:val="0036032E"/>
    <w:rsid w:val="00361C6B"/>
    <w:rsid w:val="00376F53"/>
    <w:rsid w:val="0038317A"/>
    <w:rsid w:val="003A1FF2"/>
    <w:rsid w:val="003A4601"/>
    <w:rsid w:val="003A565A"/>
    <w:rsid w:val="003B7648"/>
    <w:rsid w:val="003C6499"/>
    <w:rsid w:val="003F0D49"/>
    <w:rsid w:val="003F2166"/>
    <w:rsid w:val="00402A53"/>
    <w:rsid w:val="00421505"/>
    <w:rsid w:val="004317C2"/>
    <w:rsid w:val="00442D16"/>
    <w:rsid w:val="004459A6"/>
    <w:rsid w:val="004602A7"/>
    <w:rsid w:val="004740AE"/>
    <w:rsid w:val="00477D3C"/>
    <w:rsid w:val="004858A7"/>
    <w:rsid w:val="004A0695"/>
    <w:rsid w:val="004A26DF"/>
    <w:rsid w:val="004B5BA7"/>
    <w:rsid w:val="004C4DDE"/>
    <w:rsid w:val="00506066"/>
    <w:rsid w:val="00521579"/>
    <w:rsid w:val="00537AB3"/>
    <w:rsid w:val="00540674"/>
    <w:rsid w:val="005419C7"/>
    <w:rsid w:val="00543123"/>
    <w:rsid w:val="00543AD7"/>
    <w:rsid w:val="0057760E"/>
    <w:rsid w:val="0058431F"/>
    <w:rsid w:val="0059378E"/>
    <w:rsid w:val="00597D19"/>
    <w:rsid w:val="005A3497"/>
    <w:rsid w:val="005A3F0B"/>
    <w:rsid w:val="005B1AAD"/>
    <w:rsid w:val="005B7E52"/>
    <w:rsid w:val="005C3DC8"/>
    <w:rsid w:val="005C4418"/>
    <w:rsid w:val="005D4FCF"/>
    <w:rsid w:val="005D549D"/>
    <w:rsid w:val="005E0E40"/>
    <w:rsid w:val="005E309A"/>
    <w:rsid w:val="005F3A4C"/>
    <w:rsid w:val="005F5AE0"/>
    <w:rsid w:val="00605F29"/>
    <w:rsid w:val="00612337"/>
    <w:rsid w:val="0061251D"/>
    <w:rsid w:val="006129BF"/>
    <w:rsid w:val="00623FED"/>
    <w:rsid w:val="00634051"/>
    <w:rsid w:val="006517EB"/>
    <w:rsid w:val="00652699"/>
    <w:rsid w:val="00653B63"/>
    <w:rsid w:val="00654943"/>
    <w:rsid w:val="006556CB"/>
    <w:rsid w:val="00663FFB"/>
    <w:rsid w:val="00673F48"/>
    <w:rsid w:val="00674362"/>
    <w:rsid w:val="0067794B"/>
    <w:rsid w:val="006B2247"/>
    <w:rsid w:val="006B3C30"/>
    <w:rsid w:val="006B524B"/>
    <w:rsid w:val="006C4A77"/>
    <w:rsid w:val="006D79BC"/>
    <w:rsid w:val="007246AF"/>
    <w:rsid w:val="00743FAB"/>
    <w:rsid w:val="00744BB1"/>
    <w:rsid w:val="00750BBA"/>
    <w:rsid w:val="0075323E"/>
    <w:rsid w:val="00755A7A"/>
    <w:rsid w:val="00761698"/>
    <w:rsid w:val="007670E8"/>
    <w:rsid w:val="00777D08"/>
    <w:rsid w:val="007853BF"/>
    <w:rsid w:val="0079330B"/>
    <w:rsid w:val="007A0C98"/>
    <w:rsid w:val="007A4661"/>
    <w:rsid w:val="007A65FF"/>
    <w:rsid w:val="007C3757"/>
    <w:rsid w:val="007C3BBB"/>
    <w:rsid w:val="007C48EE"/>
    <w:rsid w:val="007E4A3C"/>
    <w:rsid w:val="007F79D9"/>
    <w:rsid w:val="008062C4"/>
    <w:rsid w:val="0081253B"/>
    <w:rsid w:val="008128EF"/>
    <w:rsid w:val="008223EC"/>
    <w:rsid w:val="0082372C"/>
    <w:rsid w:val="00826EC7"/>
    <w:rsid w:val="00844E77"/>
    <w:rsid w:val="00863886"/>
    <w:rsid w:val="00865CBC"/>
    <w:rsid w:val="00874796"/>
    <w:rsid w:val="008A1D18"/>
    <w:rsid w:val="008B56B4"/>
    <w:rsid w:val="008D1824"/>
    <w:rsid w:val="008D5A60"/>
    <w:rsid w:val="008E1C5A"/>
    <w:rsid w:val="008E3E6F"/>
    <w:rsid w:val="008F0818"/>
    <w:rsid w:val="0090095E"/>
    <w:rsid w:val="00904925"/>
    <w:rsid w:val="00910544"/>
    <w:rsid w:val="009145F1"/>
    <w:rsid w:val="00920A62"/>
    <w:rsid w:val="00922C56"/>
    <w:rsid w:val="00932373"/>
    <w:rsid w:val="00937A32"/>
    <w:rsid w:val="00943B40"/>
    <w:rsid w:val="00944077"/>
    <w:rsid w:val="00945D6B"/>
    <w:rsid w:val="00973E54"/>
    <w:rsid w:val="00995905"/>
    <w:rsid w:val="00996BD6"/>
    <w:rsid w:val="00997613"/>
    <w:rsid w:val="009A7171"/>
    <w:rsid w:val="009A7931"/>
    <w:rsid w:val="009B4976"/>
    <w:rsid w:val="009B5479"/>
    <w:rsid w:val="009D158B"/>
    <w:rsid w:val="009D30C5"/>
    <w:rsid w:val="009D4ACB"/>
    <w:rsid w:val="009D7DF4"/>
    <w:rsid w:val="009E62EA"/>
    <w:rsid w:val="009E7191"/>
    <w:rsid w:val="00A118CA"/>
    <w:rsid w:val="00A253A1"/>
    <w:rsid w:val="00A31315"/>
    <w:rsid w:val="00A47965"/>
    <w:rsid w:val="00A702BC"/>
    <w:rsid w:val="00A76859"/>
    <w:rsid w:val="00A8377F"/>
    <w:rsid w:val="00A83C8B"/>
    <w:rsid w:val="00A86660"/>
    <w:rsid w:val="00A9017E"/>
    <w:rsid w:val="00A91071"/>
    <w:rsid w:val="00A9193C"/>
    <w:rsid w:val="00AA0A73"/>
    <w:rsid w:val="00AA3C62"/>
    <w:rsid w:val="00AB0E16"/>
    <w:rsid w:val="00AC3840"/>
    <w:rsid w:val="00AD15AE"/>
    <w:rsid w:val="00AD3625"/>
    <w:rsid w:val="00AD7D2C"/>
    <w:rsid w:val="00AF47EF"/>
    <w:rsid w:val="00B46E97"/>
    <w:rsid w:val="00B55C69"/>
    <w:rsid w:val="00B61E54"/>
    <w:rsid w:val="00B62DEF"/>
    <w:rsid w:val="00B94112"/>
    <w:rsid w:val="00B96336"/>
    <w:rsid w:val="00BA358C"/>
    <w:rsid w:val="00BA7725"/>
    <w:rsid w:val="00BB56F8"/>
    <w:rsid w:val="00BE2A58"/>
    <w:rsid w:val="00BE7661"/>
    <w:rsid w:val="00BF2D6A"/>
    <w:rsid w:val="00C060C7"/>
    <w:rsid w:val="00C23B8D"/>
    <w:rsid w:val="00C25AC4"/>
    <w:rsid w:val="00C46D90"/>
    <w:rsid w:val="00C620EE"/>
    <w:rsid w:val="00C72F96"/>
    <w:rsid w:val="00C812C2"/>
    <w:rsid w:val="00C95985"/>
    <w:rsid w:val="00CB37B1"/>
    <w:rsid w:val="00CB4E4F"/>
    <w:rsid w:val="00CC0CF5"/>
    <w:rsid w:val="00CC6A90"/>
    <w:rsid w:val="00CD6BCE"/>
    <w:rsid w:val="00CE4999"/>
    <w:rsid w:val="00CF2C28"/>
    <w:rsid w:val="00CF3EB4"/>
    <w:rsid w:val="00CF7EBF"/>
    <w:rsid w:val="00D20AFD"/>
    <w:rsid w:val="00D23BC4"/>
    <w:rsid w:val="00D23D4C"/>
    <w:rsid w:val="00D25AA8"/>
    <w:rsid w:val="00D36AD7"/>
    <w:rsid w:val="00D36F59"/>
    <w:rsid w:val="00D41915"/>
    <w:rsid w:val="00D427A5"/>
    <w:rsid w:val="00D56353"/>
    <w:rsid w:val="00D62814"/>
    <w:rsid w:val="00D63B79"/>
    <w:rsid w:val="00D711CE"/>
    <w:rsid w:val="00D81F28"/>
    <w:rsid w:val="00D918C1"/>
    <w:rsid w:val="00D91AC4"/>
    <w:rsid w:val="00D92969"/>
    <w:rsid w:val="00DA20A8"/>
    <w:rsid w:val="00DA6285"/>
    <w:rsid w:val="00DB3CB6"/>
    <w:rsid w:val="00DB75CD"/>
    <w:rsid w:val="00DD2FC0"/>
    <w:rsid w:val="00DE0888"/>
    <w:rsid w:val="00DE5220"/>
    <w:rsid w:val="00DF5C69"/>
    <w:rsid w:val="00DF61F1"/>
    <w:rsid w:val="00E238FB"/>
    <w:rsid w:val="00E355D7"/>
    <w:rsid w:val="00E406A4"/>
    <w:rsid w:val="00E55BEC"/>
    <w:rsid w:val="00E70985"/>
    <w:rsid w:val="00E81BA4"/>
    <w:rsid w:val="00E8459E"/>
    <w:rsid w:val="00EA158F"/>
    <w:rsid w:val="00EA7851"/>
    <w:rsid w:val="00EB3AA5"/>
    <w:rsid w:val="00EB75FA"/>
    <w:rsid w:val="00EC127D"/>
    <w:rsid w:val="00EE52B4"/>
    <w:rsid w:val="00EE7F34"/>
    <w:rsid w:val="00EF5CFA"/>
    <w:rsid w:val="00F045B7"/>
    <w:rsid w:val="00F04954"/>
    <w:rsid w:val="00F0766E"/>
    <w:rsid w:val="00F1163A"/>
    <w:rsid w:val="00F359BD"/>
    <w:rsid w:val="00F376B1"/>
    <w:rsid w:val="00F40D38"/>
    <w:rsid w:val="00F4245B"/>
    <w:rsid w:val="00F467AC"/>
    <w:rsid w:val="00F50FCC"/>
    <w:rsid w:val="00F518E8"/>
    <w:rsid w:val="00F572CB"/>
    <w:rsid w:val="00F5797A"/>
    <w:rsid w:val="00F74C99"/>
    <w:rsid w:val="00F75486"/>
    <w:rsid w:val="00F82194"/>
    <w:rsid w:val="00FB4360"/>
    <w:rsid w:val="00FB4D4B"/>
    <w:rsid w:val="00FD11F1"/>
    <w:rsid w:val="00FE5B96"/>
    <w:rsid w:val="00FF7B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066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1">
    <w:name w:val="heading 1"/>
    <w:basedOn w:val="a"/>
    <w:next w:val="a"/>
    <w:link w:val="10"/>
    <w:qFormat/>
    <w:rsid w:val="00EE52B4"/>
    <w:pPr>
      <w:keepNext/>
      <w:outlineLvl w:val="0"/>
    </w:pPr>
    <w:rPr>
      <w:sz w:val="24"/>
      <w:szCs w:val="20"/>
    </w:rPr>
  </w:style>
  <w:style w:type="paragraph" w:styleId="2">
    <w:name w:val="heading 2"/>
    <w:basedOn w:val="a"/>
    <w:next w:val="a"/>
    <w:link w:val="20"/>
    <w:qFormat/>
    <w:rsid w:val="00EE52B4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EE52B4"/>
    <w:pPr>
      <w:keepNext/>
      <w:spacing w:before="240" w:after="60"/>
      <w:outlineLvl w:val="2"/>
    </w:pPr>
    <w:rPr>
      <w:rFonts w:ascii="Arial" w:hAnsi="Arial"/>
      <w:b/>
      <w:bCs/>
    </w:rPr>
  </w:style>
  <w:style w:type="paragraph" w:styleId="4">
    <w:name w:val="heading 4"/>
    <w:basedOn w:val="a"/>
    <w:next w:val="a"/>
    <w:link w:val="40"/>
    <w:qFormat/>
    <w:rsid w:val="00EE52B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EE52B4"/>
    <w:pPr>
      <w:spacing w:before="240" w:after="60"/>
      <w:outlineLvl w:val="4"/>
    </w:pPr>
    <w:rPr>
      <w:rFonts w:ascii="Calibri" w:hAnsi="Calibri"/>
      <w:b/>
      <w:bCs/>
      <w:i/>
      <w:iCs/>
    </w:rPr>
  </w:style>
  <w:style w:type="paragraph" w:styleId="6">
    <w:name w:val="heading 6"/>
    <w:basedOn w:val="a"/>
    <w:next w:val="a"/>
    <w:link w:val="60"/>
    <w:unhideWhenUsed/>
    <w:qFormat/>
    <w:rsid w:val="00EE52B4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nhideWhenUsed/>
    <w:qFormat/>
    <w:rsid w:val="00EE52B4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"/>
    <w:next w:val="a"/>
    <w:link w:val="80"/>
    <w:qFormat/>
    <w:rsid w:val="00EE52B4"/>
    <w:pPr>
      <w:keepNext/>
      <w:jc w:val="center"/>
      <w:outlineLvl w:val="7"/>
    </w:pPr>
    <w:rPr>
      <w:sz w:val="24"/>
      <w:szCs w:val="20"/>
    </w:rPr>
  </w:style>
  <w:style w:type="paragraph" w:styleId="9">
    <w:name w:val="heading 9"/>
    <w:basedOn w:val="a"/>
    <w:next w:val="a"/>
    <w:link w:val="90"/>
    <w:unhideWhenUsed/>
    <w:qFormat/>
    <w:rsid w:val="00EE52B4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52B4"/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rsid w:val="00EE52B4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EE52B4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EE52B4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EE52B4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EE52B4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EE52B4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EE52B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EE52B4"/>
    <w:rPr>
      <w:rFonts w:ascii="Cambria" w:eastAsia="Times New Roman" w:hAnsi="Cambria" w:cs="Times New Roman"/>
      <w:lang w:eastAsia="ru-RU"/>
    </w:rPr>
  </w:style>
  <w:style w:type="paragraph" w:styleId="a3">
    <w:name w:val="No Spacing"/>
    <w:aliases w:val="Для документов МИО,No Spacing,Без интервала1"/>
    <w:link w:val="a4"/>
    <w:uiPriority w:val="1"/>
    <w:qFormat/>
    <w:rsid w:val="00EE52B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aliases w:val="Для документов МИО Знак,No Spacing Знак,Без интервала1 Знак"/>
    <w:link w:val="a3"/>
    <w:uiPriority w:val="1"/>
    <w:qFormat/>
    <w:locked/>
    <w:rsid w:val="00EE52B4"/>
    <w:rPr>
      <w:rFonts w:ascii="Calibri" w:eastAsia="Calibri" w:hAnsi="Calibri" w:cs="Times New Roman"/>
    </w:rPr>
  </w:style>
  <w:style w:type="paragraph" w:styleId="31">
    <w:name w:val="Body Text Indent 3"/>
    <w:basedOn w:val="a"/>
    <w:link w:val="32"/>
    <w:rsid w:val="00EE52B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EE52B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uiPriority w:val="99"/>
    <w:rsid w:val="00EE52B4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caption"/>
    <w:basedOn w:val="a"/>
    <w:next w:val="a"/>
    <w:uiPriority w:val="99"/>
    <w:qFormat/>
    <w:rsid w:val="00EE52B4"/>
    <w:pPr>
      <w:jc w:val="center"/>
    </w:pPr>
    <w:rPr>
      <w:b/>
      <w:sz w:val="28"/>
      <w:szCs w:val="20"/>
    </w:rPr>
  </w:style>
  <w:style w:type="paragraph" w:customStyle="1" w:styleId="ConsPlusNormal">
    <w:name w:val="ConsPlusNormal"/>
    <w:uiPriority w:val="99"/>
    <w:rsid w:val="00EE52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EE52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List Paragraph"/>
    <w:basedOn w:val="a"/>
    <w:link w:val="a7"/>
    <w:uiPriority w:val="34"/>
    <w:qFormat/>
    <w:rsid w:val="00EE52B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Title"/>
    <w:basedOn w:val="a"/>
    <w:link w:val="a9"/>
    <w:qFormat/>
    <w:rsid w:val="00EE52B4"/>
    <w:pPr>
      <w:jc w:val="center"/>
    </w:pPr>
    <w:rPr>
      <w:b/>
      <w:sz w:val="20"/>
      <w:szCs w:val="20"/>
    </w:rPr>
  </w:style>
  <w:style w:type="character" w:customStyle="1" w:styleId="a9">
    <w:name w:val="Название Знак"/>
    <w:basedOn w:val="a0"/>
    <w:link w:val="a8"/>
    <w:rsid w:val="00EE52B4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a">
    <w:name w:val="Subtitle"/>
    <w:basedOn w:val="a"/>
    <w:link w:val="ab"/>
    <w:qFormat/>
    <w:rsid w:val="00EE52B4"/>
    <w:pPr>
      <w:jc w:val="center"/>
    </w:pPr>
    <w:rPr>
      <w:b/>
      <w:sz w:val="28"/>
      <w:szCs w:val="20"/>
    </w:rPr>
  </w:style>
  <w:style w:type="character" w:customStyle="1" w:styleId="ab">
    <w:name w:val="Подзаголовок Знак"/>
    <w:basedOn w:val="a0"/>
    <w:link w:val="aa"/>
    <w:rsid w:val="00EE52B4"/>
    <w:rPr>
      <w:rFonts w:ascii="Times New Roman" w:eastAsia="Times New Roman" w:hAnsi="Times New Roman" w:cs="Times New Roman"/>
      <w:b/>
      <w:sz w:val="28"/>
      <w:szCs w:val="20"/>
    </w:rPr>
  </w:style>
  <w:style w:type="paragraph" w:styleId="ac">
    <w:name w:val="header"/>
    <w:basedOn w:val="a"/>
    <w:link w:val="ad"/>
    <w:uiPriority w:val="99"/>
    <w:rsid w:val="00EE52B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EE52B4"/>
    <w:rPr>
      <w:rFonts w:ascii="Times New Roman" w:eastAsia="Times New Roman" w:hAnsi="Times New Roman" w:cs="Times New Roman"/>
      <w:sz w:val="26"/>
      <w:szCs w:val="26"/>
    </w:rPr>
  </w:style>
  <w:style w:type="character" w:styleId="ae">
    <w:name w:val="page number"/>
    <w:basedOn w:val="a0"/>
    <w:rsid w:val="00EE52B4"/>
  </w:style>
  <w:style w:type="paragraph" w:styleId="af">
    <w:name w:val="Body Text"/>
    <w:basedOn w:val="a"/>
    <w:link w:val="af0"/>
    <w:rsid w:val="00EE52B4"/>
    <w:pPr>
      <w:spacing w:after="120"/>
    </w:pPr>
  </w:style>
  <w:style w:type="character" w:customStyle="1" w:styleId="af0">
    <w:name w:val="Основной текст Знак"/>
    <w:basedOn w:val="a0"/>
    <w:link w:val="af"/>
    <w:rsid w:val="00EE52B4"/>
    <w:rPr>
      <w:rFonts w:ascii="Times New Roman" w:eastAsia="Times New Roman" w:hAnsi="Times New Roman" w:cs="Times New Roman"/>
      <w:sz w:val="26"/>
      <w:szCs w:val="26"/>
    </w:rPr>
  </w:style>
  <w:style w:type="paragraph" w:customStyle="1" w:styleId="ConsPlusNonformat">
    <w:name w:val="ConsPlusNonformat"/>
    <w:rsid w:val="00EE52B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1">
    <w:name w:val="Table Grid"/>
    <w:basedOn w:val="a1"/>
    <w:uiPriority w:val="59"/>
    <w:rsid w:val="00EE52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footer"/>
    <w:basedOn w:val="a"/>
    <w:link w:val="af3"/>
    <w:uiPriority w:val="99"/>
    <w:rsid w:val="00EE52B4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EE52B4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f4">
    <w:name w:val="Не вступил в силу"/>
    <w:basedOn w:val="a0"/>
    <w:rsid w:val="00EE52B4"/>
    <w:rPr>
      <w:b/>
      <w:bCs/>
      <w:color w:val="008080"/>
      <w:sz w:val="20"/>
      <w:szCs w:val="20"/>
    </w:rPr>
  </w:style>
  <w:style w:type="paragraph" w:customStyle="1" w:styleId="ConsNonformat">
    <w:name w:val="ConsNonformat"/>
    <w:rsid w:val="00EE52B4"/>
    <w:pPr>
      <w:spacing w:after="0" w:line="240" w:lineRule="auto"/>
    </w:pPr>
    <w:rPr>
      <w:rFonts w:ascii="Consultant" w:eastAsia="Times New Roman" w:hAnsi="Consultant" w:cs="Times New Roman"/>
      <w:sz w:val="20"/>
      <w:szCs w:val="20"/>
      <w:lang w:eastAsia="ru-RU"/>
    </w:rPr>
  </w:style>
  <w:style w:type="character" w:styleId="af5">
    <w:name w:val="Hyperlink"/>
    <w:basedOn w:val="a0"/>
    <w:rsid w:val="00EE52B4"/>
    <w:rPr>
      <w:color w:val="0000FF"/>
      <w:u w:val="single"/>
    </w:rPr>
  </w:style>
  <w:style w:type="paragraph" w:customStyle="1" w:styleId="14">
    <w:name w:val="Стиль 14 пт По ширине"/>
    <w:basedOn w:val="a"/>
    <w:rsid w:val="00EE52B4"/>
    <w:pPr>
      <w:jc w:val="both"/>
    </w:pPr>
    <w:rPr>
      <w:sz w:val="28"/>
      <w:szCs w:val="20"/>
    </w:rPr>
  </w:style>
  <w:style w:type="paragraph" w:styleId="21">
    <w:name w:val="Body Text 2"/>
    <w:basedOn w:val="a"/>
    <w:link w:val="22"/>
    <w:rsid w:val="00EE52B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EE52B4"/>
    <w:rPr>
      <w:rFonts w:ascii="Times New Roman" w:eastAsia="Times New Roman" w:hAnsi="Times New Roman" w:cs="Times New Roman"/>
      <w:sz w:val="26"/>
      <w:szCs w:val="26"/>
    </w:rPr>
  </w:style>
  <w:style w:type="paragraph" w:styleId="af6">
    <w:name w:val="Body Text Indent"/>
    <w:basedOn w:val="a"/>
    <w:link w:val="af7"/>
    <w:rsid w:val="00EE52B4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rsid w:val="00EE52B4"/>
    <w:rPr>
      <w:rFonts w:ascii="Times New Roman" w:eastAsia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a0"/>
    <w:rsid w:val="00EE52B4"/>
  </w:style>
  <w:style w:type="paragraph" w:customStyle="1" w:styleId="ConsPlusCell">
    <w:name w:val="ConsPlusCell"/>
    <w:rsid w:val="00EE52B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alloon Text"/>
    <w:basedOn w:val="a"/>
    <w:link w:val="af9"/>
    <w:rsid w:val="00EE52B4"/>
    <w:rPr>
      <w:rFonts w:ascii="Tahoma" w:hAnsi="Tahoma"/>
      <w:sz w:val="16"/>
      <w:szCs w:val="16"/>
    </w:rPr>
  </w:style>
  <w:style w:type="character" w:customStyle="1" w:styleId="af9">
    <w:name w:val="Текст выноски Знак"/>
    <w:basedOn w:val="a0"/>
    <w:link w:val="af8"/>
    <w:rsid w:val="00EE52B4"/>
    <w:rPr>
      <w:rFonts w:ascii="Tahoma" w:eastAsia="Times New Roman" w:hAnsi="Tahoma" w:cs="Times New Roman"/>
      <w:sz w:val="16"/>
      <w:szCs w:val="16"/>
    </w:rPr>
  </w:style>
  <w:style w:type="paragraph" w:styleId="HTML">
    <w:name w:val="HTML Preformatted"/>
    <w:basedOn w:val="a"/>
    <w:link w:val="HTML0"/>
    <w:uiPriority w:val="99"/>
    <w:rsid w:val="00EE52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E52B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">
    <w:name w:val="s1"/>
    <w:basedOn w:val="a0"/>
    <w:rsid w:val="00EE52B4"/>
  </w:style>
  <w:style w:type="paragraph" w:customStyle="1" w:styleId="p16">
    <w:name w:val="p16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p18">
    <w:name w:val="p18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character" w:customStyle="1" w:styleId="s2">
    <w:name w:val="s2"/>
    <w:basedOn w:val="a0"/>
    <w:rsid w:val="00EE52B4"/>
  </w:style>
  <w:style w:type="character" w:customStyle="1" w:styleId="s14">
    <w:name w:val="s14"/>
    <w:basedOn w:val="a0"/>
    <w:rsid w:val="00EE52B4"/>
  </w:style>
  <w:style w:type="character" w:customStyle="1" w:styleId="s13">
    <w:name w:val="s13"/>
    <w:basedOn w:val="a0"/>
    <w:rsid w:val="00EE52B4"/>
  </w:style>
  <w:style w:type="paragraph" w:customStyle="1" w:styleId="p6">
    <w:name w:val="p6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p23">
    <w:name w:val="p23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p1">
    <w:name w:val="p1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p2">
    <w:name w:val="p2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p17">
    <w:name w:val="p17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p32">
    <w:name w:val="p32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p5">
    <w:name w:val="p5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p39">
    <w:name w:val="p39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p7">
    <w:name w:val="p7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p36">
    <w:name w:val="p36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p40">
    <w:name w:val="p40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p30">
    <w:name w:val="p30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p35">
    <w:name w:val="p35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p31">
    <w:name w:val="p31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p34">
    <w:name w:val="p34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p3">
    <w:name w:val="p3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character" w:customStyle="1" w:styleId="s16">
    <w:name w:val="s16"/>
    <w:basedOn w:val="a0"/>
    <w:rsid w:val="00EE52B4"/>
  </w:style>
  <w:style w:type="paragraph" w:customStyle="1" w:styleId="p43">
    <w:name w:val="p43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character" w:customStyle="1" w:styleId="s6">
    <w:name w:val="s6"/>
    <w:basedOn w:val="a0"/>
    <w:rsid w:val="00EE52B4"/>
  </w:style>
  <w:style w:type="paragraph" w:styleId="afa">
    <w:name w:val="Normal (Web)"/>
    <w:basedOn w:val="a"/>
    <w:uiPriority w:val="99"/>
    <w:rsid w:val="00EE52B4"/>
    <w:pPr>
      <w:spacing w:after="240"/>
    </w:pPr>
    <w:rPr>
      <w:sz w:val="24"/>
      <w:szCs w:val="24"/>
    </w:rPr>
  </w:style>
  <w:style w:type="character" w:styleId="afb">
    <w:name w:val="Strong"/>
    <w:basedOn w:val="a0"/>
    <w:uiPriority w:val="22"/>
    <w:qFormat/>
    <w:rsid w:val="00EE52B4"/>
    <w:rPr>
      <w:b/>
      <w:bCs/>
    </w:rPr>
  </w:style>
  <w:style w:type="paragraph" w:customStyle="1" w:styleId="Heading">
    <w:name w:val="Heading"/>
    <w:rsid w:val="00EE52B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styleId="afc">
    <w:name w:val="line number"/>
    <w:basedOn w:val="a0"/>
    <w:uiPriority w:val="99"/>
    <w:rsid w:val="00EE52B4"/>
  </w:style>
  <w:style w:type="paragraph" w:customStyle="1" w:styleId="constitle">
    <w:name w:val="constitle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styleId="23">
    <w:name w:val="Body Text Indent 2"/>
    <w:basedOn w:val="a"/>
    <w:link w:val="24"/>
    <w:rsid w:val="00EE52B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EE52B4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article">
    <w:name w:val="article"/>
    <w:basedOn w:val="a"/>
    <w:rsid w:val="00EE52B4"/>
    <w:pPr>
      <w:ind w:firstLine="567"/>
      <w:jc w:val="both"/>
    </w:pPr>
    <w:rPr>
      <w:rFonts w:ascii="Arial" w:hAnsi="Arial" w:cs="Arial"/>
    </w:rPr>
  </w:style>
  <w:style w:type="paragraph" w:customStyle="1" w:styleId="afd">
    <w:name w:val="Знак"/>
    <w:basedOn w:val="a"/>
    <w:rsid w:val="00EE52B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">
    <w:name w:val="Абзац списка1"/>
    <w:basedOn w:val="a"/>
    <w:uiPriority w:val="99"/>
    <w:rsid w:val="00EE52B4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25">
    <w:name w:val="Основной текст (2)_"/>
    <w:basedOn w:val="a0"/>
    <w:link w:val="26"/>
    <w:rsid w:val="00EE52B4"/>
    <w:rPr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EE52B4"/>
    <w:pPr>
      <w:widowControl w:val="0"/>
      <w:shd w:val="clear" w:color="auto" w:fill="FFFFFF"/>
      <w:spacing w:after="660" w:line="240" w:lineRule="exact"/>
      <w:ind w:hanging="760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2Exact">
    <w:name w:val="Основной текст (2) Exact"/>
    <w:basedOn w:val="a0"/>
    <w:rsid w:val="00EE52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9pt">
    <w:name w:val="Основной текст (2) + 9 pt"/>
    <w:basedOn w:val="25"/>
    <w:rsid w:val="00EE52B4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paragraph" w:styleId="afe">
    <w:name w:val="footnote text"/>
    <w:basedOn w:val="a"/>
    <w:link w:val="aff"/>
    <w:unhideWhenUsed/>
    <w:rsid w:val="00EE52B4"/>
    <w:rPr>
      <w:sz w:val="20"/>
      <w:szCs w:val="20"/>
    </w:rPr>
  </w:style>
  <w:style w:type="character" w:customStyle="1" w:styleId="aff">
    <w:name w:val="Текст сноски Знак"/>
    <w:basedOn w:val="a0"/>
    <w:link w:val="afe"/>
    <w:rsid w:val="00EE52B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0">
    <w:name w:val="footnote reference"/>
    <w:basedOn w:val="a0"/>
    <w:uiPriority w:val="99"/>
    <w:unhideWhenUsed/>
    <w:rsid w:val="00EE52B4"/>
    <w:rPr>
      <w:vertAlign w:val="superscript"/>
    </w:rPr>
  </w:style>
  <w:style w:type="character" w:customStyle="1" w:styleId="61">
    <w:name w:val="Основной текст (6)"/>
    <w:basedOn w:val="a0"/>
    <w:rsid w:val="00EE52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11pt">
    <w:name w:val="Заголовок №1 + Интервал 1 pt"/>
    <w:basedOn w:val="a0"/>
    <w:rsid w:val="00EE52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8"/>
      <w:szCs w:val="28"/>
      <w:u w:val="none"/>
      <w:lang w:val="ru-RU" w:eastAsia="ru-RU" w:bidi="ru-RU"/>
    </w:rPr>
  </w:style>
  <w:style w:type="paragraph" w:styleId="aff1">
    <w:name w:val="Block Text"/>
    <w:basedOn w:val="a"/>
    <w:rsid w:val="00EE52B4"/>
    <w:pPr>
      <w:overflowPunct w:val="0"/>
      <w:autoSpaceDE w:val="0"/>
      <w:autoSpaceDN w:val="0"/>
      <w:adjustRightInd w:val="0"/>
      <w:ind w:left="-709" w:right="-1050" w:firstLine="709"/>
      <w:textAlignment w:val="baseline"/>
    </w:pPr>
    <w:rPr>
      <w:sz w:val="24"/>
      <w:szCs w:val="20"/>
    </w:rPr>
  </w:style>
  <w:style w:type="character" w:customStyle="1" w:styleId="12">
    <w:name w:val="Заголовок №1_"/>
    <w:link w:val="13"/>
    <w:rsid w:val="00EE52B4"/>
    <w:rPr>
      <w:sz w:val="27"/>
      <w:szCs w:val="27"/>
      <w:shd w:val="clear" w:color="auto" w:fill="FFFFFF"/>
    </w:rPr>
  </w:style>
  <w:style w:type="paragraph" w:customStyle="1" w:styleId="13">
    <w:name w:val="Заголовок №1"/>
    <w:basedOn w:val="a"/>
    <w:link w:val="12"/>
    <w:rsid w:val="00EE52B4"/>
    <w:pPr>
      <w:shd w:val="clear" w:color="auto" w:fill="FFFFFF"/>
      <w:spacing w:before="600" w:after="480" w:line="322" w:lineRule="exact"/>
      <w:jc w:val="center"/>
      <w:outlineLvl w:val="0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Absatz-Standardschriftart">
    <w:name w:val="Absatz-Standardschriftart"/>
    <w:rsid w:val="00EE52B4"/>
  </w:style>
  <w:style w:type="character" w:customStyle="1" w:styleId="15">
    <w:name w:val="Основной шрифт абзаца1"/>
    <w:rsid w:val="00EE52B4"/>
  </w:style>
  <w:style w:type="character" w:customStyle="1" w:styleId="aff2">
    <w:name w:val="Символ нумерации"/>
    <w:rsid w:val="00EE52B4"/>
  </w:style>
  <w:style w:type="character" w:customStyle="1" w:styleId="27">
    <w:name w:val="Основной шрифт абзаца2"/>
    <w:rsid w:val="00EE52B4"/>
  </w:style>
  <w:style w:type="paragraph" w:customStyle="1" w:styleId="16">
    <w:name w:val="Заголовок1"/>
    <w:basedOn w:val="a"/>
    <w:next w:val="af"/>
    <w:rsid w:val="00EE52B4"/>
    <w:pPr>
      <w:keepNext/>
      <w:suppressAutoHyphens/>
      <w:spacing w:before="240" w:after="120"/>
    </w:pPr>
    <w:rPr>
      <w:rFonts w:ascii="Arial" w:hAnsi="Arial" w:cs="Tahoma"/>
      <w:sz w:val="28"/>
      <w:szCs w:val="28"/>
      <w:lang w:eastAsia="ar-SA"/>
    </w:rPr>
  </w:style>
  <w:style w:type="paragraph" w:styleId="aff3">
    <w:name w:val="List"/>
    <w:basedOn w:val="af"/>
    <w:rsid w:val="00EE52B4"/>
    <w:pPr>
      <w:suppressAutoHyphens/>
    </w:pPr>
    <w:rPr>
      <w:rFonts w:ascii="Arial" w:eastAsia="MS Mincho" w:hAnsi="Arial" w:cs="Tahoma"/>
      <w:sz w:val="28"/>
      <w:szCs w:val="20"/>
      <w:lang w:eastAsia="ar-SA"/>
    </w:rPr>
  </w:style>
  <w:style w:type="paragraph" w:customStyle="1" w:styleId="17">
    <w:name w:val="Название1"/>
    <w:basedOn w:val="a"/>
    <w:rsid w:val="00EE52B4"/>
    <w:pPr>
      <w:suppressLineNumbers/>
      <w:suppressAutoHyphens/>
      <w:spacing w:before="120" w:after="120"/>
    </w:pPr>
    <w:rPr>
      <w:rFonts w:ascii="Arial" w:eastAsia="MS Mincho" w:hAnsi="Arial" w:cs="Tahoma"/>
      <w:i/>
      <w:iCs/>
      <w:sz w:val="20"/>
      <w:szCs w:val="24"/>
      <w:lang w:eastAsia="ar-SA"/>
    </w:rPr>
  </w:style>
  <w:style w:type="paragraph" w:customStyle="1" w:styleId="18">
    <w:name w:val="Указатель1"/>
    <w:basedOn w:val="a"/>
    <w:rsid w:val="00EE52B4"/>
    <w:pPr>
      <w:suppressLineNumbers/>
      <w:suppressAutoHyphens/>
    </w:pPr>
    <w:rPr>
      <w:rFonts w:ascii="Arial" w:eastAsia="MS Mincho" w:hAnsi="Arial" w:cs="Tahoma"/>
      <w:sz w:val="28"/>
      <w:szCs w:val="20"/>
      <w:lang w:eastAsia="ar-SA"/>
    </w:rPr>
  </w:style>
  <w:style w:type="paragraph" w:customStyle="1" w:styleId="19">
    <w:name w:val="Текст1"/>
    <w:basedOn w:val="a"/>
    <w:rsid w:val="00EE52B4"/>
    <w:pPr>
      <w:suppressAutoHyphens/>
    </w:pPr>
    <w:rPr>
      <w:rFonts w:ascii="Courier New" w:eastAsia="MS Mincho" w:hAnsi="Courier New" w:cs="Courier New"/>
      <w:sz w:val="20"/>
      <w:szCs w:val="20"/>
      <w:lang w:eastAsia="ar-SA"/>
    </w:rPr>
  </w:style>
  <w:style w:type="paragraph" w:customStyle="1" w:styleId="aff4">
    <w:name w:val="Знак Знак Знак Знак Знак Знак Знак Знак Знак Знак Знак Знак Знак Знак Знак Знак Знак Знак"/>
    <w:basedOn w:val="a"/>
    <w:rsid w:val="00EE52B4"/>
    <w:pPr>
      <w:widowControl w:val="0"/>
      <w:spacing w:after="160" w:line="240" w:lineRule="exact"/>
      <w:jc w:val="right"/>
    </w:pPr>
    <w:rPr>
      <w:rFonts w:eastAsia="SimSun"/>
      <w:sz w:val="20"/>
      <w:szCs w:val="20"/>
      <w:lang w:val="en-GB" w:eastAsia="ar-SA"/>
    </w:rPr>
  </w:style>
  <w:style w:type="paragraph" w:customStyle="1" w:styleId="aff5">
    <w:name w:val="Содержимое врезки"/>
    <w:basedOn w:val="af"/>
    <w:rsid w:val="00EE52B4"/>
    <w:pPr>
      <w:suppressAutoHyphens/>
    </w:pPr>
    <w:rPr>
      <w:rFonts w:eastAsia="MS Mincho"/>
      <w:sz w:val="28"/>
      <w:szCs w:val="20"/>
      <w:lang w:eastAsia="ar-SA"/>
    </w:rPr>
  </w:style>
  <w:style w:type="paragraph" w:customStyle="1" w:styleId="ConsPlusDocList">
    <w:name w:val="ConsPlusDocList"/>
    <w:basedOn w:val="a"/>
    <w:rsid w:val="00EE52B4"/>
    <w:pPr>
      <w:suppressAutoHyphens/>
      <w:autoSpaceDE w:val="0"/>
    </w:pPr>
    <w:rPr>
      <w:rFonts w:ascii="Courier New" w:hAnsi="Courier New"/>
      <w:sz w:val="20"/>
      <w:szCs w:val="20"/>
      <w:lang w:eastAsia="ar-SA"/>
    </w:rPr>
  </w:style>
  <w:style w:type="paragraph" w:customStyle="1" w:styleId="Style1">
    <w:name w:val="Style1"/>
    <w:basedOn w:val="a"/>
    <w:rsid w:val="00EE52B4"/>
    <w:pPr>
      <w:widowControl w:val="0"/>
      <w:autoSpaceDE w:val="0"/>
      <w:autoSpaceDN w:val="0"/>
      <w:adjustRightInd w:val="0"/>
      <w:spacing w:line="321" w:lineRule="exact"/>
      <w:ind w:firstLine="696"/>
      <w:jc w:val="both"/>
    </w:pPr>
    <w:rPr>
      <w:sz w:val="24"/>
      <w:szCs w:val="24"/>
    </w:rPr>
  </w:style>
  <w:style w:type="character" w:customStyle="1" w:styleId="FontStyle18">
    <w:name w:val="Font Style18"/>
    <w:rsid w:val="00EE52B4"/>
    <w:rPr>
      <w:rFonts w:ascii="Times New Roman" w:hAnsi="Times New Roman"/>
      <w:sz w:val="26"/>
    </w:rPr>
  </w:style>
  <w:style w:type="character" w:customStyle="1" w:styleId="WW8NumSt13z0">
    <w:name w:val="WW8NumSt13z0"/>
    <w:rsid w:val="00EE52B4"/>
    <w:rPr>
      <w:rFonts w:ascii="Times New Roman" w:hAnsi="Times New Roman"/>
    </w:rPr>
  </w:style>
  <w:style w:type="paragraph" w:customStyle="1" w:styleId="Style8">
    <w:name w:val="Style8"/>
    <w:basedOn w:val="a"/>
    <w:rsid w:val="00EE52B4"/>
    <w:pPr>
      <w:widowControl w:val="0"/>
      <w:autoSpaceDE w:val="0"/>
      <w:autoSpaceDN w:val="0"/>
      <w:adjustRightInd w:val="0"/>
      <w:spacing w:line="320" w:lineRule="exact"/>
      <w:ind w:firstLine="734"/>
      <w:jc w:val="both"/>
    </w:pPr>
    <w:rPr>
      <w:sz w:val="24"/>
      <w:szCs w:val="24"/>
    </w:rPr>
  </w:style>
  <w:style w:type="paragraph" w:styleId="aff6">
    <w:name w:val="Plain Text"/>
    <w:basedOn w:val="a"/>
    <w:link w:val="aff7"/>
    <w:uiPriority w:val="99"/>
    <w:unhideWhenUsed/>
    <w:rsid w:val="00EE52B4"/>
    <w:rPr>
      <w:rFonts w:ascii="Consolas" w:eastAsia="Calibri" w:hAnsi="Consolas"/>
      <w:sz w:val="21"/>
      <w:szCs w:val="21"/>
    </w:rPr>
  </w:style>
  <w:style w:type="character" w:customStyle="1" w:styleId="aff7">
    <w:name w:val="Текст Знак"/>
    <w:basedOn w:val="a0"/>
    <w:link w:val="aff6"/>
    <w:uiPriority w:val="99"/>
    <w:rsid w:val="00EE52B4"/>
    <w:rPr>
      <w:rFonts w:ascii="Consolas" w:eastAsia="Calibri" w:hAnsi="Consolas" w:cs="Times New Roman"/>
      <w:sz w:val="21"/>
      <w:szCs w:val="21"/>
    </w:rPr>
  </w:style>
  <w:style w:type="paragraph" w:styleId="33">
    <w:name w:val="Body Text 3"/>
    <w:basedOn w:val="a"/>
    <w:link w:val="34"/>
    <w:rsid w:val="00EE52B4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EE52B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0">
    <w:name w:val="consplusnormal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character" w:customStyle="1" w:styleId="spelle">
    <w:name w:val="spelle"/>
    <w:rsid w:val="00EE52B4"/>
  </w:style>
  <w:style w:type="paragraph" w:customStyle="1" w:styleId="xl40">
    <w:name w:val="xl40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consnonformat0">
    <w:name w:val="consnonformat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consnormal0">
    <w:name w:val="consnormal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aff8">
    <w:name w:val="......."/>
    <w:basedOn w:val="a"/>
    <w:next w:val="a"/>
    <w:uiPriority w:val="99"/>
    <w:rsid w:val="00EE52B4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character" w:styleId="aff9">
    <w:name w:val="FollowedHyperlink"/>
    <w:basedOn w:val="a0"/>
    <w:uiPriority w:val="99"/>
    <w:unhideWhenUsed/>
    <w:rsid w:val="00EE52B4"/>
    <w:rPr>
      <w:color w:val="800080"/>
      <w:u w:val="single"/>
    </w:rPr>
  </w:style>
  <w:style w:type="paragraph" w:customStyle="1" w:styleId="xl63">
    <w:name w:val="xl63"/>
    <w:basedOn w:val="a"/>
    <w:rsid w:val="00EE52B4"/>
    <w:pPr>
      <w:spacing w:before="100" w:beforeAutospacing="1" w:after="100" w:afterAutospacing="1"/>
    </w:pPr>
  </w:style>
  <w:style w:type="paragraph" w:customStyle="1" w:styleId="xl64">
    <w:name w:val="xl64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5">
    <w:name w:val="xl65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67">
    <w:name w:val="xl67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8">
    <w:name w:val="xl68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9">
    <w:name w:val="xl69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0">
    <w:name w:val="xl70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1">
    <w:name w:val="xl71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72">
    <w:name w:val="xl72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73">
    <w:name w:val="xl73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4">
    <w:name w:val="xl74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75">
    <w:name w:val="xl75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76">
    <w:name w:val="xl76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77">
    <w:name w:val="xl77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xl78">
    <w:name w:val="xl78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82">
    <w:name w:val="xl82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3">
    <w:name w:val="xl83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4">
    <w:name w:val="xl84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5">
    <w:name w:val="xl85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86">
    <w:name w:val="xl86"/>
    <w:basedOn w:val="a"/>
    <w:rsid w:val="00EE52B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EE52B4"/>
    <w:pPr>
      <w:pBdr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8">
    <w:name w:val="xl88"/>
    <w:basedOn w:val="a"/>
    <w:rsid w:val="00EE52B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9">
    <w:name w:val="xl89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0">
    <w:name w:val="xl90"/>
    <w:basedOn w:val="a"/>
    <w:rsid w:val="00EE52B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91">
    <w:name w:val="xl91"/>
    <w:basedOn w:val="a"/>
    <w:rsid w:val="00EE52B4"/>
    <w:pPr>
      <w:pBdr>
        <w:top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92">
    <w:name w:val="xl92"/>
    <w:basedOn w:val="a"/>
    <w:rsid w:val="00EE52B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93">
    <w:name w:val="xl93"/>
    <w:basedOn w:val="a"/>
    <w:rsid w:val="00EE52B4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4">
    <w:name w:val="xl94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5">
    <w:name w:val="xl95"/>
    <w:basedOn w:val="a"/>
    <w:rsid w:val="00EE52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6">
    <w:name w:val="xl96"/>
    <w:basedOn w:val="a"/>
    <w:rsid w:val="00EE52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7">
    <w:name w:val="xl97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8">
    <w:name w:val="xl98"/>
    <w:basedOn w:val="a"/>
    <w:rsid w:val="00EE52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9">
    <w:name w:val="xl99"/>
    <w:basedOn w:val="a"/>
    <w:rsid w:val="00EE52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0">
    <w:name w:val="xl100"/>
    <w:basedOn w:val="a"/>
    <w:rsid w:val="00EE52B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1">
    <w:name w:val="xl101"/>
    <w:basedOn w:val="a"/>
    <w:rsid w:val="00EE52B4"/>
    <w:pPr>
      <w:pBdr>
        <w:top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2">
    <w:name w:val="xl102"/>
    <w:basedOn w:val="a"/>
    <w:rsid w:val="00EE52B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3">
    <w:name w:val="xl103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4">
    <w:name w:val="xl104"/>
    <w:basedOn w:val="a"/>
    <w:rsid w:val="00EE52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5">
    <w:name w:val="xl105"/>
    <w:basedOn w:val="a"/>
    <w:rsid w:val="00EE52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6">
    <w:name w:val="xl106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107">
    <w:name w:val="xl107"/>
    <w:basedOn w:val="a"/>
    <w:rsid w:val="00EE52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108">
    <w:name w:val="xl108"/>
    <w:basedOn w:val="a"/>
    <w:rsid w:val="00EE52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109">
    <w:name w:val="xl109"/>
    <w:basedOn w:val="a"/>
    <w:rsid w:val="00EE52B4"/>
    <w:pPr>
      <w:pBdr>
        <w:lef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0">
    <w:name w:val="xl110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xl111">
    <w:name w:val="xl111"/>
    <w:basedOn w:val="a"/>
    <w:rsid w:val="00EE52B4"/>
    <w:pPr>
      <w:pBdr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2">
    <w:name w:val="xl112"/>
    <w:basedOn w:val="a"/>
    <w:rsid w:val="00EE52B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3">
    <w:name w:val="xl113"/>
    <w:basedOn w:val="a"/>
    <w:rsid w:val="00EE52B4"/>
    <w:pPr>
      <w:pBdr>
        <w:top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4">
    <w:name w:val="xl114"/>
    <w:basedOn w:val="a"/>
    <w:rsid w:val="00EE52B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5">
    <w:name w:val="xl115"/>
    <w:basedOn w:val="a"/>
    <w:rsid w:val="00EE52B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6">
    <w:name w:val="xl116"/>
    <w:basedOn w:val="a"/>
    <w:rsid w:val="00EE52B4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7">
    <w:name w:val="xl117"/>
    <w:basedOn w:val="a"/>
    <w:rsid w:val="00EE52B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8">
    <w:name w:val="xl118"/>
    <w:basedOn w:val="a"/>
    <w:rsid w:val="00EE52B4"/>
    <w:pPr>
      <w:spacing w:before="100" w:beforeAutospacing="1" w:after="100" w:afterAutospacing="1"/>
      <w:jc w:val="center"/>
    </w:pPr>
  </w:style>
  <w:style w:type="paragraph" w:customStyle="1" w:styleId="xl119">
    <w:name w:val="xl119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20">
    <w:name w:val="xl120"/>
    <w:basedOn w:val="a"/>
    <w:rsid w:val="00EE52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21">
    <w:name w:val="xl121"/>
    <w:basedOn w:val="a"/>
    <w:rsid w:val="00EE52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22">
    <w:name w:val="xl122"/>
    <w:basedOn w:val="a"/>
    <w:rsid w:val="00EE52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3">
    <w:name w:val="xl123"/>
    <w:basedOn w:val="a"/>
    <w:rsid w:val="00EE52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affa">
    <w:name w:val="Таблицы (моноширинный)"/>
    <w:basedOn w:val="a"/>
    <w:next w:val="a"/>
    <w:rsid w:val="00EE52B4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character" w:customStyle="1" w:styleId="affb">
    <w:name w:val="Гипертекстовая ссылка"/>
    <w:basedOn w:val="a0"/>
    <w:rsid w:val="00EE52B4"/>
    <w:rPr>
      <w:rFonts w:ascii="Times New Roman" w:hAnsi="Times New Roman" w:cs="Times New Roman" w:hint="default"/>
      <w:b/>
      <w:bCs w:val="0"/>
      <w:color w:val="008000"/>
    </w:rPr>
  </w:style>
  <w:style w:type="character" w:customStyle="1" w:styleId="affc">
    <w:name w:val="Цветовое выделение"/>
    <w:rsid w:val="00EE52B4"/>
    <w:rPr>
      <w:b/>
      <w:bCs w:val="0"/>
      <w:color w:val="000080"/>
    </w:rPr>
  </w:style>
  <w:style w:type="paragraph" w:styleId="affd">
    <w:name w:val="Document Map"/>
    <w:basedOn w:val="a"/>
    <w:link w:val="affe"/>
    <w:rsid w:val="00EE52B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e">
    <w:name w:val="Схема документа Знак"/>
    <w:basedOn w:val="a0"/>
    <w:link w:val="affd"/>
    <w:rsid w:val="00EE52B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HEADERTEXT">
    <w:name w:val=".HEADERTEXT"/>
    <w:rsid w:val="00EE52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customStyle="1" w:styleId="afff">
    <w:name w:val="."/>
    <w:rsid w:val="00EE52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RMATTEXT">
    <w:name w:val=".FORMATTEXT"/>
    <w:rsid w:val="00EE52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HTML1">
    <w:name w:val="HTML Code"/>
    <w:basedOn w:val="a0"/>
    <w:uiPriority w:val="99"/>
    <w:unhideWhenUsed/>
    <w:rsid w:val="00EE52B4"/>
    <w:rPr>
      <w:rFonts w:ascii="Courier New" w:eastAsia="Times New Roman" w:hAnsi="Courier New" w:cs="Courier New" w:hint="default"/>
      <w:sz w:val="24"/>
      <w:szCs w:val="24"/>
    </w:rPr>
  </w:style>
  <w:style w:type="character" w:styleId="HTML2">
    <w:name w:val="HTML Definition"/>
    <w:basedOn w:val="a0"/>
    <w:uiPriority w:val="99"/>
    <w:unhideWhenUsed/>
    <w:rsid w:val="00EE52B4"/>
    <w:rPr>
      <w:i/>
      <w:iCs/>
    </w:rPr>
  </w:style>
  <w:style w:type="character" w:styleId="HTML3">
    <w:name w:val="HTML Keyboard"/>
    <w:basedOn w:val="a0"/>
    <w:uiPriority w:val="99"/>
    <w:unhideWhenUsed/>
    <w:rsid w:val="00EE52B4"/>
    <w:rPr>
      <w:rFonts w:ascii="Courier New" w:eastAsia="Times New Roman" w:hAnsi="Courier New" w:cs="Courier New" w:hint="default"/>
      <w:sz w:val="24"/>
      <w:szCs w:val="24"/>
    </w:rPr>
  </w:style>
  <w:style w:type="character" w:styleId="HTML4">
    <w:name w:val="HTML Sample"/>
    <w:basedOn w:val="a0"/>
    <w:uiPriority w:val="99"/>
    <w:unhideWhenUsed/>
    <w:rsid w:val="00EE52B4"/>
    <w:rPr>
      <w:rFonts w:ascii="Courier New" w:eastAsia="Times New Roman" w:hAnsi="Courier New" w:cs="Courier New" w:hint="default"/>
      <w:sz w:val="24"/>
      <w:szCs w:val="24"/>
    </w:rPr>
  </w:style>
  <w:style w:type="paragraph" w:customStyle="1" w:styleId="s15">
    <w:name w:val="s_15"/>
    <w:basedOn w:val="a"/>
    <w:rsid w:val="00EE52B4"/>
    <w:pPr>
      <w:spacing w:before="100" w:beforeAutospacing="1" w:after="187"/>
    </w:pPr>
    <w:rPr>
      <w:b/>
      <w:bCs/>
      <w:color w:val="22272F"/>
      <w:sz w:val="15"/>
      <w:szCs w:val="15"/>
    </w:rPr>
  </w:style>
  <w:style w:type="paragraph" w:customStyle="1" w:styleId="s52">
    <w:name w:val="s_52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s10">
    <w:name w:val="s_1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s3">
    <w:name w:val="s_3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s7">
    <w:name w:val="s_7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wrapper">
    <w:name w:val="wrapper"/>
    <w:basedOn w:val="a"/>
    <w:rsid w:val="00EE52B4"/>
    <w:pP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logo">
    <w:name w:val="logo"/>
    <w:basedOn w:val="a"/>
    <w:rsid w:val="00EE52B4"/>
    <w:pPr>
      <w:spacing w:before="47"/>
      <w:ind w:left="187"/>
    </w:pPr>
    <w:rPr>
      <w:sz w:val="24"/>
      <w:szCs w:val="24"/>
    </w:rPr>
  </w:style>
  <w:style w:type="paragraph" w:customStyle="1" w:styleId="search">
    <w:name w:val="search"/>
    <w:basedOn w:val="a"/>
    <w:rsid w:val="00EE52B4"/>
    <w:pP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tabs">
    <w:name w:val="tabs"/>
    <w:basedOn w:val="a"/>
    <w:rsid w:val="00EE52B4"/>
    <w:pPr>
      <w:spacing w:before="100" w:beforeAutospacing="1" w:after="140"/>
    </w:pPr>
    <w:rPr>
      <w:sz w:val="24"/>
      <w:szCs w:val="24"/>
    </w:rPr>
  </w:style>
  <w:style w:type="paragraph" w:customStyle="1" w:styleId="tab-buttons">
    <w:name w:val="tab-buttons"/>
    <w:basedOn w:val="a"/>
    <w:rsid w:val="00EE52B4"/>
    <w:pPr>
      <w:spacing w:before="100" w:beforeAutospacing="1" w:after="100" w:afterAutospacing="1"/>
      <w:ind w:left="94"/>
    </w:pPr>
    <w:rPr>
      <w:sz w:val="24"/>
      <w:szCs w:val="24"/>
    </w:rPr>
  </w:style>
  <w:style w:type="paragraph" w:customStyle="1" w:styleId="breadcrumps">
    <w:name w:val="breadcrumps"/>
    <w:basedOn w:val="a"/>
    <w:rsid w:val="00EE52B4"/>
    <w:pPr>
      <w:spacing w:before="421" w:line="312" w:lineRule="atLeast"/>
      <w:ind w:left="187"/>
    </w:pPr>
    <w:rPr>
      <w:sz w:val="24"/>
      <w:szCs w:val="24"/>
    </w:rPr>
  </w:style>
  <w:style w:type="paragraph" w:customStyle="1" w:styleId="links-block">
    <w:name w:val="links-block"/>
    <w:basedOn w:val="a"/>
    <w:rsid w:val="00EE52B4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content">
    <w:name w:val="content"/>
    <w:basedOn w:val="a"/>
    <w:rsid w:val="00EE52B4"/>
    <w:pPr>
      <w:spacing w:before="100" w:beforeAutospacing="1" w:after="100" w:afterAutospacing="1" w:line="360" w:lineRule="atLeast"/>
    </w:pPr>
    <w:rPr>
      <w:color w:val="22272F"/>
      <w:sz w:val="24"/>
      <w:szCs w:val="24"/>
    </w:rPr>
  </w:style>
  <w:style w:type="paragraph" w:customStyle="1" w:styleId="registeredusertext">
    <w:name w:val="registered_user_text"/>
    <w:basedOn w:val="a"/>
    <w:rsid w:val="00EE52B4"/>
    <w:pPr>
      <w:spacing w:before="240" w:after="100" w:afterAutospacing="1"/>
      <w:jc w:val="center"/>
    </w:pPr>
    <w:rPr>
      <w:rFonts w:ascii="Arial" w:hAnsi="Arial" w:cs="Arial"/>
      <w:b/>
      <w:bCs/>
      <w:color w:val="888888"/>
      <w:sz w:val="13"/>
      <w:szCs w:val="13"/>
    </w:rPr>
  </w:style>
  <w:style w:type="paragraph" w:customStyle="1" w:styleId="hide">
    <w:name w:val="hide"/>
    <w:basedOn w:val="a"/>
    <w:rsid w:val="00EE52B4"/>
    <w:pPr>
      <w:spacing w:before="100" w:beforeAutospacing="1" w:after="100" w:afterAutospacing="1"/>
    </w:pPr>
    <w:rPr>
      <w:vanish/>
      <w:sz w:val="24"/>
      <w:szCs w:val="24"/>
    </w:rPr>
  </w:style>
  <w:style w:type="paragraph" w:customStyle="1" w:styleId="blockprefix">
    <w:name w:val="block_prefix"/>
    <w:basedOn w:val="a"/>
    <w:rsid w:val="00EE52B4"/>
    <w:pPr>
      <w:spacing w:before="94" w:after="281"/>
      <w:ind w:left="234"/>
    </w:pPr>
    <w:rPr>
      <w:color w:val="3272C0"/>
      <w:sz w:val="24"/>
      <w:szCs w:val="24"/>
    </w:rPr>
  </w:style>
  <w:style w:type="paragraph" w:customStyle="1" w:styleId="trans-90">
    <w:name w:val="trans-90"/>
    <w:basedOn w:val="a"/>
    <w:rsid w:val="00EE52B4"/>
    <w:pPr>
      <w:shd w:val="clear" w:color="auto" w:fill="000000"/>
      <w:spacing w:before="100" w:beforeAutospacing="1" w:after="100" w:afterAutospacing="1"/>
    </w:pPr>
    <w:rPr>
      <w:sz w:val="24"/>
      <w:szCs w:val="24"/>
    </w:rPr>
  </w:style>
  <w:style w:type="paragraph" w:customStyle="1" w:styleId="banner-bottom">
    <w:name w:val="banner-bottom"/>
    <w:basedOn w:val="a"/>
    <w:rsid w:val="00EE52B4"/>
    <w:pP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vs403redirectbyurl">
    <w:name w:val="vs_403_redirect_by_url"/>
    <w:basedOn w:val="a"/>
    <w:rsid w:val="00EE52B4"/>
    <w:pPr>
      <w:shd w:val="clear" w:color="auto" w:fill="005FA8"/>
      <w:spacing w:before="100" w:beforeAutospacing="1" w:after="100" w:afterAutospacing="1" w:line="224" w:lineRule="atLeast"/>
      <w:jc w:val="center"/>
    </w:pPr>
    <w:rPr>
      <w:b/>
      <w:bCs/>
      <w:color w:val="FFFFFF"/>
      <w:sz w:val="24"/>
      <w:szCs w:val="24"/>
    </w:rPr>
  </w:style>
  <w:style w:type="paragraph" w:customStyle="1" w:styleId="popup-social">
    <w:name w:val="popup-social"/>
    <w:basedOn w:val="a"/>
    <w:rsid w:val="00EE52B4"/>
    <w:pPr>
      <w:shd w:val="clear" w:color="auto" w:fill="DD493B"/>
      <w:spacing w:before="100" w:beforeAutospacing="1" w:after="100" w:afterAutospacing="1" w:line="312" w:lineRule="atLeast"/>
    </w:pPr>
    <w:rPr>
      <w:color w:val="FFFFFF"/>
      <w:sz w:val="15"/>
      <w:szCs w:val="15"/>
    </w:rPr>
  </w:style>
  <w:style w:type="paragraph" w:customStyle="1" w:styleId="clone-save-to-file">
    <w:name w:val="clone-save-to-file"/>
    <w:basedOn w:val="a"/>
    <w:rsid w:val="00EE52B4"/>
    <w:pPr>
      <w:spacing w:before="768" w:after="100" w:afterAutospacing="1"/>
      <w:ind w:left="204"/>
    </w:pPr>
    <w:rPr>
      <w:sz w:val="13"/>
      <w:szCs w:val="13"/>
    </w:rPr>
  </w:style>
  <w:style w:type="paragraph" w:customStyle="1" w:styleId="balloon">
    <w:name w:val="balloon"/>
    <w:basedOn w:val="a"/>
    <w:rsid w:val="00EE52B4"/>
    <w:pPr>
      <w:pBdr>
        <w:top w:val="single" w:sz="4" w:space="12" w:color="F6F4BB"/>
        <w:left w:val="single" w:sz="4" w:space="0" w:color="F6F4BB"/>
        <w:bottom w:val="single" w:sz="4" w:space="0" w:color="F6F4BB"/>
        <w:right w:val="single" w:sz="4" w:space="0" w:color="F6F4BB"/>
      </w:pBdr>
      <w:shd w:val="clear" w:color="auto" w:fill="FFFCC5"/>
      <w:spacing w:before="100" w:beforeAutospacing="1" w:after="100" w:afterAutospacing="1"/>
      <w:ind w:left="-2824"/>
      <w:jc w:val="center"/>
    </w:pPr>
    <w:rPr>
      <w:rFonts w:ascii="Arial" w:hAnsi="Arial" w:cs="Arial"/>
      <w:color w:val="474745"/>
      <w:sz w:val="19"/>
      <w:szCs w:val="19"/>
    </w:rPr>
  </w:style>
  <w:style w:type="paragraph" w:customStyle="1" w:styleId="save-to-file">
    <w:name w:val="save-to-file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edit">
    <w:name w:val="edit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short">
    <w:name w:val="short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long">
    <w:name w:val="long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huge">
    <w:name w:val="huge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informationtext">
    <w:name w:val="information_text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garantcommentwrap">
    <w:name w:val="garantcommentwrap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navbottom">
    <w:name w:val="nav_bottom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inactive">
    <w:name w:val="inactive"/>
    <w:basedOn w:val="a"/>
    <w:rsid w:val="00EE52B4"/>
    <w:pPr>
      <w:spacing w:before="100" w:beforeAutospacing="1" w:after="100" w:afterAutospacing="1"/>
    </w:pPr>
    <w:rPr>
      <w:color w:val="B6B3B3"/>
      <w:sz w:val="24"/>
      <w:szCs w:val="24"/>
    </w:rPr>
  </w:style>
  <w:style w:type="paragraph" w:customStyle="1" w:styleId="yap-main">
    <w:name w:val="yap-main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character" w:customStyle="1" w:styleId="s100">
    <w:name w:val="s_10"/>
    <w:basedOn w:val="a0"/>
    <w:rsid w:val="00EE52B4"/>
  </w:style>
  <w:style w:type="paragraph" w:customStyle="1" w:styleId="save-to-file1">
    <w:name w:val="save-to-file1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edit1">
    <w:name w:val="edit1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short1">
    <w:name w:val="short1"/>
    <w:basedOn w:val="a"/>
    <w:rsid w:val="00EE52B4"/>
    <w:pPr>
      <w:spacing w:before="100" w:beforeAutospacing="1" w:after="100" w:afterAutospacing="1"/>
      <w:ind w:left="234"/>
      <w:jc w:val="center"/>
    </w:pPr>
    <w:rPr>
      <w:color w:val="22272F"/>
      <w:sz w:val="19"/>
      <w:szCs w:val="19"/>
    </w:rPr>
  </w:style>
  <w:style w:type="paragraph" w:customStyle="1" w:styleId="long1">
    <w:name w:val="long1"/>
    <w:basedOn w:val="a"/>
    <w:rsid w:val="00EE52B4"/>
    <w:pPr>
      <w:spacing w:before="100" w:beforeAutospacing="1" w:after="100" w:afterAutospacing="1"/>
      <w:ind w:left="234"/>
    </w:pPr>
    <w:rPr>
      <w:color w:val="22272F"/>
      <w:sz w:val="21"/>
      <w:szCs w:val="21"/>
    </w:rPr>
  </w:style>
  <w:style w:type="paragraph" w:customStyle="1" w:styleId="huge1">
    <w:name w:val="huge1"/>
    <w:basedOn w:val="a"/>
    <w:rsid w:val="00EE52B4"/>
    <w:pPr>
      <w:spacing w:before="100" w:beforeAutospacing="1" w:after="100" w:afterAutospacing="1"/>
      <w:ind w:left="234"/>
    </w:pPr>
    <w:rPr>
      <w:color w:val="22272F"/>
      <w:sz w:val="21"/>
      <w:szCs w:val="21"/>
    </w:rPr>
  </w:style>
  <w:style w:type="paragraph" w:customStyle="1" w:styleId="informationtext1">
    <w:name w:val="information_text1"/>
    <w:basedOn w:val="a"/>
    <w:rsid w:val="00EE52B4"/>
    <w:pPr>
      <w:shd w:val="clear" w:color="auto" w:fill="CDFFCC"/>
      <w:spacing w:before="100" w:beforeAutospacing="1" w:after="100" w:afterAutospacing="1"/>
      <w:jc w:val="center"/>
    </w:pPr>
    <w:rPr>
      <w:rFonts w:ascii="Arial" w:hAnsi="Arial" w:cs="Arial"/>
      <w:b/>
      <w:bCs/>
      <w:sz w:val="13"/>
      <w:szCs w:val="13"/>
    </w:rPr>
  </w:style>
  <w:style w:type="paragraph" w:customStyle="1" w:styleId="s521">
    <w:name w:val="s_521"/>
    <w:basedOn w:val="a"/>
    <w:rsid w:val="00EE52B4"/>
    <w:pPr>
      <w:spacing w:before="100" w:beforeAutospacing="1" w:after="100" w:afterAutospacing="1"/>
    </w:pPr>
    <w:rPr>
      <w:color w:val="464C55"/>
      <w:sz w:val="15"/>
      <w:szCs w:val="15"/>
    </w:rPr>
  </w:style>
  <w:style w:type="character" w:customStyle="1" w:styleId="s101">
    <w:name w:val="s_101"/>
    <w:basedOn w:val="a0"/>
    <w:rsid w:val="00EE52B4"/>
    <w:rPr>
      <w:b/>
      <w:bCs/>
      <w:color w:val="22272F"/>
      <w:sz w:val="15"/>
      <w:szCs w:val="15"/>
    </w:rPr>
  </w:style>
  <w:style w:type="paragraph" w:customStyle="1" w:styleId="s11">
    <w:name w:val="s_11"/>
    <w:basedOn w:val="a"/>
    <w:rsid w:val="00EE52B4"/>
    <w:pPr>
      <w:spacing w:before="100" w:beforeAutospacing="1" w:after="187"/>
    </w:pPr>
    <w:rPr>
      <w:color w:val="464C55"/>
      <w:sz w:val="15"/>
      <w:szCs w:val="15"/>
    </w:rPr>
  </w:style>
  <w:style w:type="paragraph" w:customStyle="1" w:styleId="garantcommentwrap1">
    <w:name w:val="garantcommentwrap1"/>
    <w:basedOn w:val="a"/>
    <w:rsid w:val="00EE52B4"/>
    <w:pPr>
      <w:shd w:val="clear" w:color="auto" w:fill="F0E9D3"/>
      <w:spacing w:before="100" w:beforeAutospacing="1" w:after="187" w:line="264" w:lineRule="atLeast"/>
    </w:pPr>
    <w:rPr>
      <w:color w:val="464C55"/>
      <w:sz w:val="15"/>
      <w:szCs w:val="15"/>
    </w:rPr>
  </w:style>
  <w:style w:type="paragraph" w:customStyle="1" w:styleId="s31">
    <w:name w:val="s_31"/>
    <w:basedOn w:val="a"/>
    <w:rsid w:val="00EE52B4"/>
    <w:pPr>
      <w:spacing w:before="100" w:beforeAutospacing="1" w:after="187"/>
      <w:jc w:val="center"/>
    </w:pPr>
    <w:rPr>
      <w:b/>
      <w:bCs/>
      <w:color w:val="22272F"/>
      <w:sz w:val="19"/>
      <w:szCs w:val="19"/>
    </w:rPr>
  </w:style>
  <w:style w:type="paragraph" w:customStyle="1" w:styleId="s71">
    <w:name w:val="s_71"/>
    <w:basedOn w:val="a"/>
    <w:rsid w:val="00EE52B4"/>
    <w:pPr>
      <w:spacing w:before="100" w:beforeAutospacing="1" w:after="187"/>
    </w:pPr>
    <w:rPr>
      <w:strike/>
      <w:color w:val="894958"/>
      <w:sz w:val="15"/>
      <w:szCs w:val="15"/>
    </w:rPr>
  </w:style>
  <w:style w:type="paragraph" w:customStyle="1" w:styleId="navbottom1">
    <w:name w:val="nav_bottom1"/>
    <w:basedOn w:val="a"/>
    <w:rsid w:val="00EE52B4"/>
    <w:pPr>
      <w:spacing w:before="100" w:beforeAutospacing="1" w:after="94" w:line="288" w:lineRule="atLeast"/>
    </w:pPr>
    <w:rPr>
      <w:sz w:val="15"/>
      <w:szCs w:val="15"/>
    </w:rPr>
  </w:style>
  <w:style w:type="paragraph" w:customStyle="1" w:styleId="yap-main1">
    <w:name w:val="yap-main1"/>
    <w:basedOn w:val="a"/>
    <w:rsid w:val="00EE52B4"/>
    <w:rPr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unhideWhenUsed/>
    <w:rsid w:val="00EE52B4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rsid w:val="00EE52B4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EE52B4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rsid w:val="00EE52B4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s160">
    <w:name w:val="s_16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s22">
    <w:name w:val="s_22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save-to-file2">
    <w:name w:val="save-to-file2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edit2">
    <w:name w:val="edit2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short2">
    <w:name w:val="short2"/>
    <w:basedOn w:val="a"/>
    <w:rsid w:val="00EE52B4"/>
    <w:pPr>
      <w:spacing w:before="100" w:beforeAutospacing="1" w:after="100" w:afterAutospacing="1"/>
      <w:ind w:left="234"/>
      <w:jc w:val="center"/>
    </w:pPr>
    <w:rPr>
      <w:color w:val="22272F"/>
      <w:sz w:val="19"/>
      <w:szCs w:val="19"/>
    </w:rPr>
  </w:style>
  <w:style w:type="paragraph" w:customStyle="1" w:styleId="long2">
    <w:name w:val="long2"/>
    <w:basedOn w:val="a"/>
    <w:rsid w:val="00EE52B4"/>
    <w:pPr>
      <w:spacing w:before="100" w:beforeAutospacing="1" w:after="100" w:afterAutospacing="1"/>
      <w:ind w:left="234"/>
    </w:pPr>
    <w:rPr>
      <w:color w:val="22272F"/>
      <w:sz w:val="21"/>
      <w:szCs w:val="21"/>
    </w:rPr>
  </w:style>
  <w:style w:type="paragraph" w:customStyle="1" w:styleId="huge2">
    <w:name w:val="huge2"/>
    <w:basedOn w:val="a"/>
    <w:rsid w:val="00EE52B4"/>
    <w:pPr>
      <w:spacing w:before="100" w:beforeAutospacing="1" w:after="100" w:afterAutospacing="1"/>
      <w:ind w:left="234"/>
    </w:pPr>
    <w:rPr>
      <w:color w:val="22272F"/>
      <w:sz w:val="21"/>
      <w:szCs w:val="21"/>
    </w:rPr>
  </w:style>
  <w:style w:type="paragraph" w:customStyle="1" w:styleId="informationtext2">
    <w:name w:val="information_text2"/>
    <w:basedOn w:val="a"/>
    <w:rsid w:val="00EE52B4"/>
    <w:pPr>
      <w:shd w:val="clear" w:color="auto" w:fill="CDFFCC"/>
      <w:spacing w:before="100" w:beforeAutospacing="1" w:after="100" w:afterAutospacing="1"/>
      <w:jc w:val="center"/>
    </w:pPr>
    <w:rPr>
      <w:rFonts w:ascii="Arial" w:hAnsi="Arial" w:cs="Arial"/>
      <w:b/>
      <w:bCs/>
      <w:sz w:val="13"/>
      <w:szCs w:val="13"/>
    </w:rPr>
  </w:style>
  <w:style w:type="paragraph" w:customStyle="1" w:styleId="s522">
    <w:name w:val="s_522"/>
    <w:basedOn w:val="a"/>
    <w:rsid w:val="00EE52B4"/>
    <w:pPr>
      <w:spacing w:before="100" w:beforeAutospacing="1" w:after="100" w:afterAutospacing="1"/>
    </w:pPr>
    <w:rPr>
      <w:color w:val="464C55"/>
      <w:sz w:val="15"/>
      <w:szCs w:val="15"/>
    </w:rPr>
  </w:style>
  <w:style w:type="character" w:customStyle="1" w:styleId="s102">
    <w:name w:val="s_102"/>
    <w:basedOn w:val="a0"/>
    <w:rsid w:val="00EE52B4"/>
    <w:rPr>
      <w:b/>
      <w:bCs/>
      <w:color w:val="22272F"/>
      <w:sz w:val="15"/>
      <w:szCs w:val="15"/>
    </w:rPr>
  </w:style>
  <w:style w:type="paragraph" w:customStyle="1" w:styleId="s12">
    <w:name w:val="s_12"/>
    <w:basedOn w:val="a"/>
    <w:rsid w:val="00EE52B4"/>
    <w:pPr>
      <w:spacing w:before="100" w:beforeAutospacing="1" w:after="187"/>
    </w:pPr>
    <w:rPr>
      <w:color w:val="464C55"/>
      <w:sz w:val="15"/>
      <w:szCs w:val="15"/>
    </w:rPr>
  </w:style>
  <w:style w:type="paragraph" w:customStyle="1" w:styleId="garantcommentwrap2">
    <w:name w:val="garantcommentwrap2"/>
    <w:basedOn w:val="a"/>
    <w:rsid w:val="00EE52B4"/>
    <w:pPr>
      <w:shd w:val="clear" w:color="auto" w:fill="F0E9D3"/>
      <w:spacing w:before="100" w:beforeAutospacing="1" w:after="187" w:line="264" w:lineRule="atLeast"/>
    </w:pPr>
    <w:rPr>
      <w:color w:val="464C55"/>
      <w:sz w:val="15"/>
      <w:szCs w:val="15"/>
    </w:rPr>
  </w:style>
  <w:style w:type="paragraph" w:customStyle="1" w:styleId="s32">
    <w:name w:val="s_32"/>
    <w:basedOn w:val="a"/>
    <w:rsid w:val="00EE52B4"/>
    <w:pPr>
      <w:spacing w:before="100" w:beforeAutospacing="1" w:after="187"/>
      <w:jc w:val="center"/>
    </w:pPr>
    <w:rPr>
      <w:b/>
      <w:bCs/>
      <w:color w:val="22272F"/>
      <w:sz w:val="19"/>
      <w:szCs w:val="19"/>
    </w:rPr>
  </w:style>
  <w:style w:type="paragraph" w:customStyle="1" w:styleId="s72">
    <w:name w:val="s_72"/>
    <w:basedOn w:val="a"/>
    <w:rsid w:val="00EE52B4"/>
    <w:pPr>
      <w:spacing w:before="100" w:beforeAutospacing="1" w:after="187"/>
    </w:pPr>
    <w:rPr>
      <w:strike/>
      <w:color w:val="894958"/>
      <w:sz w:val="15"/>
      <w:szCs w:val="15"/>
    </w:rPr>
  </w:style>
  <w:style w:type="paragraph" w:customStyle="1" w:styleId="navbottom2">
    <w:name w:val="nav_bottom2"/>
    <w:basedOn w:val="a"/>
    <w:rsid w:val="00EE52B4"/>
    <w:pPr>
      <w:spacing w:before="100" w:beforeAutospacing="1" w:after="94" w:line="288" w:lineRule="atLeast"/>
    </w:pPr>
    <w:rPr>
      <w:sz w:val="15"/>
      <w:szCs w:val="15"/>
    </w:rPr>
  </w:style>
  <w:style w:type="paragraph" w:customStyle="1" w:styleId="yap-main2">
    <w:name w:val="yap-main2"/>
    <w:basedOn w:val="a"/>
    <w:rsid w:val="00EE52B4"/>
    <w:rPr>
      <w:sz w:val="24"/>
      <w:szCs w:val="24"/>
    </w:rPr>
  </w:style>
  <w:style w:type="character" w:customStyle="1" w:styleId="w">
    <w:name w:val="w"/>
    <w:basedOn w:val="a0"/>
    <w:rsid w:val="00EE52B4"/>
  </w:style>
  <w:style w:type="paragraph" w:customStyle="1" w:styleId="1a">
    <w:name w:val="Обычный1"/>
    <w:rsid w:val="00EE52B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f0">
    <w:name w:val="annotation reference"/>
    <w:basedOn w:val="a0"/>
    <w:rsid w:val="00EE52B4"/>
    <w:rPr>
      <w:sz w:val="16"/>
      <w:szCs w:val="16"/>
    </w:rPr>
  </w:style>
  <w:style w:type="paragraph" w:styleId="afff1">
    <w:name w:val="annotation text"/>
    <w:basedOn w:val="a"/>
    <w:link w:val="afff2"/>
    <w:rsid w:val="00EE52B4"/>
    <w:rPr>
      <w:sz w:val="20"/>
      <w:szCs w:val="20"/>
    </w:rPr>
  </w:style>
  <w:style w:type="character" w:customStyle="1" w:styleId="afff2">
    <w:name w:val="Текст примечания Знак"/>
    <w:basedOn w:val="a0"/>
    <w:link w:val="afff1"/>
    <w:rsid w:val="00EE52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8">
    <w:name w:val="List 2"/>
    <w:basedOn w:val="a"/>
    <w:rsid w:val="00EE52B4"/>
    <w:pPr>
      <w:ind w:left="566" w:hanging="283"/>
      <w:contextualSpacing/>
    </w:pPr>
  </w:style>
  <w:style w:type="paragraph" w:styleId="35">
    <w:name w:val="List 3"/>
    <w:basedOn w:val="a"/>
    <w:rsid w:val="00EE52B4"/>
    <w:pPr>
      <w:ind w:left="849" w:hanging="283"/>
      <w:contextualSpacing/>
    </w:pPr>
  </w:style>
  <w:style w:type="paragraph" w:customStyle="1" w:styleId="29">
    <w:name w:val="Абзац списка2"/>
    <w:basedOn w:val="a"/>
    <w:rsid w:val="00EE52B4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36">
    <w:name w:val="Абзац списка3"/>
    <w:basedOn w:val="a"/>
    <w:rsid w:val="00B62DEF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msonormalmailrucssattributepostfix">
    <w:name w:val="msonormal_mailru_css_attribute_postfix"/>
    <w:basedOn w:val="a"/>
    <w:rsid w:val="00244446"/>
    <w:pPr>
      <w:spacing w:before="100" w:beforeAutospacing="1" w:after="100" w:afterAutospacing="1"/>
    </w:pPr>
    <w:rPr>
      <w:sz w:val="24"/>
      <w:szCs w:val="24"/>
    </w:rPr>
  </w:style>
  <w:style w:type="character" w:customStyle="1" w:styleId="41">
    <w:name w:val="Основной текст (4)"/>
    <w:rsid w:val="007853B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afff3">
    <w:name w:val="Заголовок статьи"/>
    <w:basedOn w:val="a"/>
    <w:next w:val="a"/>
    <w:uiPriority w:val="99"/>
    <w:rsid w:val="008B56B4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Default">
    <w:name w:val="Default"/>
    <w:rsid w:val="00623FED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table" w:customStyle="1" w:styleId="1b">
    <w:name w:val="Сетка таблицы1"/>
    <w:basedOn w:val="a1"/>
    <w:next w:val="af1"/>
    <w:uiPriority w:val="59"/>
    <w:rsid w:val="00A4796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a">
    <w:name w:val="Сетка таблицы2"/>
    <w:basedOn w:val="a1"/>
    <w:next w:val="af1"/>
    <w:uiPriority w:val="59"/>
    <w:rsid w:val="00FF7B0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itle">
    <w:name w:val="Title!Название НПА"/>
    <w:basedOn w:val="a"/>
    <w:rsid w:val="000F4FE9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table" w:customStyle="1" w:styleId="37">
    <w:name w:val="Сетка таблицы3"/>
    <w:basedOn w:val="a1"/>
    <w:next w:val="af1"/>
    <w:uiPriority w:val="59"/>
    <w:rsid w:val="00AD7D2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c">
    <w:name w:val="Статья1"/>
    <w:basedOn w:val="a"/>
    <w:next w:val="a"/>
    <w:rsid w:val="009E62EA"/>
    <w:pPr>
      <w:keepNext/>
      <w:suppressAutoHyphens/>
      <w:spacing w:before="120" w:after="120"/>
      <w:ind w:left="1900" w:hanging="1191"/>
    </w:pPr>
    <w:rPr>
      <w:b/>
      <w:bCs/>
      <w:sz w:val="28"/>
      <w:szCs w:val="20"/>
    </w:rPr>
  </w:style>
  <w:style w:type="paragraph" w:customStyle="1" w:styleId="110">
    <w:name w:val="Статья11"/>
    <w:basedOn w:val="1c"/>
    <w:next w:val="a"/>
    <w:rsid w:val="009E62EA"/>
    <w:pPr>
      <w:ind w:left="2013" w:hanging="1304"/>
    </w:pPr>
  </w:style>
  <w:style w:type="character" w:customStyle="1" w:styleId="wmi-callto">
    <w:name w:val="wmi-callto"/>
    <w:basedOn w:val="a0"/>
    <w:rsid w:val="009E62EA"/>
  </w:style>
  <w:style w:type="character" w:styleId="afff4">
    <w:name w:val="Emphasis"/>
    <w:basedOn w:val="a0"/>
    <w:qFormat/>
    <w:rsid w:val="009E62EA"/>
    <w:rPr>
      <w:i/>
      <w:iCs/>
    </w:rPr>
  </w:style>
  <w:style w:type="numbering" w:customStyle="1" w:styleId="1d">
    <w:name w:val="Нет списка1"/>
    <w:next w:val="a2"/>
    <w:uiPriority w:val="99"/>
    <w:semiHidden/>
    <w:unhideWhenUsed/>
    <w:rsid w:val="005C3DC8"/>
  </w:style>
  <w:style w:type="character" w:customStyle="1" w:styleId="1e">
    <w:name w:val="Текст сноски Знак1"/>
    <w:basedOn w:val="a0"/>
    <w:semiHidden/>
    <w:rsid w:val="005C3DC8"/>
    <w:rPr>
      <w:sz w:val="20"/>
      <w:szCs w:val="20"/>
    </w:rPr>
  </w:style>
  <w:style w:type="character" w:customStyle="1" w:styleId="a7">
    <w:name w:val="Абзац списка Знак"/>
    <w:link w:val="a6"/>
    <w:locked/>
    <w:rsid w:val="00D23D4C"/>
    <w:rPr>
      <w:rFonts w:ascii="Calibri" w:eastAsia="Calibri" w:hAnsi="Calibri" w:cs="Times New Roman"/>
    </w:rPr>
  </w:style>
  <w:style w:type="paragraph" w:customStyle="1" w:styleId="afff5">
    <w:name w:val="Нормальный (таблица)"/>
    <w:basedOn w:val="a"/>
    <w:next w:val="a"/>
    <w:uiPriority w:val="99"/>
    <w:rsid w:val="00D23D4C"/>
    <w:pPr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customStyle="1" w:styleId="afff6">
    <w:name w:val="Прижатый влево"/>
    <w:basedOn w:val="a"/>
    <w:next w:val="a"/>
    <w:uiPriority w:val="99"/>
    <w:rsid w:val="00D23D4C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formattext0">
    <w:name w:val="formattext"/>
    <w:basedOn w:val="a"/>
    <w:rsid w:val="00D23D4C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1">
    <w:name w:val="consplusnormal1"/>
    <w:basedOn w:val="a"/>
    <w:uiPriority w:val="99"/>
    <w:rsid w:val="00D23D4C"/>
    <w:pPr>
      <w:autoSpaceDE w:val="0"/>
      <w:ind w:firstLine="720"/>
    </w:pPr>
    <w:rPr>
      <w:rFonts w:ascii="Arial" w:hAnsi="Arial" w:cs="Arial"/>
      <w:sz w:val="20"/>
      <w:szCs w:val="20"/>
    </w:rPr>
  </w:style>
  <w:style w:type="character" w:customStyle="1" w:styleId="ListParagraphChar">
    <w:name w:val="List Paragraph Char"/>
    <w:link w:val="42"/>
    <w:locked/>
    <w:rsid w:val="00D23D4C"/>
    <w:rPr>
      <w:rFonts w:ascii="Calibri" w:hAnsi="Calibri" w:cs="Calibri"/>
    </w:rPr>
  </w:style>
  <w:style w:type="paragraph" w:customStyle="1" w:styleId="42">
    <w:name w:val="Абзац списка4"/>
    <w:basedOn w:val="a"/>
    <w:link w:val="ListParagraphChar"/>
    <w:rsid w:val="00D23D4C"/>
    <w:pPr>
      <w:spacing w:after="200" w:line="276" w:lineRule="auto"/>
      <w:ind w:left="720"/>
      <w:contextualSpacing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submenu-table">
    <w:name w:val="submenu-table"/>
    <w:basedOn w:val="a0"/>
    <w:rsid w:val="00D23D4C"/>
  </w:style>
  <w:style w:type="paragraph" w:customStyle="1" w:styleId="51">
    <w:name w:val="Абзац списка5"/>
    <w:basedOn w:val="a"/>
    <w:rsid w:val="001A5239"/>
    <w:pPr>
      <w:ind w:left="720" w:firstLine="709"/>
      <w:contextualSpacing/>
    </w:pPr>
    <w:rPr>
      <w:rFonts w:ascii="Calibri" w:eastAsiaTheme="minorHAnsi" w:hAnsi="Calibri" w:cs="Calibri"/>
      <w:sz w:val="22"/>
      <w:szCs w:val="22"/>
      <w:lang w:eastAsia="en-US"/>
    </w:rPr>
  </w:style>
  <w:style w:type="paragraph" w:customStyle="1" w:styleId="msolistparagraphbullet2gif">
    <w:name w:val="msolistparagraphbullet2.gif"/>
    <w:basedOn w:val="a"/>
    <w:rsid w:val="001A5239"/>
    <w:pPr>
      <w:spacing w:before="100" w:beforeAutospacing="1" w:after="100" w:afterAutospacing="1"/>
    </w:pPr>
    <w:rPr>
      <w:sz w:val="24"/>
      <w:szCs w:val="24"/>
    </w:rPr>
  </w:style>
  <w:style w:type="character" w:customStyle="1" w:styleId="1f">
    <w:name w:val="Название Знак1"/>
    <w:basedOn w:val="a0"/>
    <w:uiPriority w:val="10"/>
    <w:rsid w:val="001A5239"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paragraph" w:customStyle="1" w:styleId="headertext0">
    <w:name w:val="headertext"/>
    <w:basedOn w:val="a"/>
    <w:semiHidden/>
    <w:rsid w:val="00340C00"/>
    <w:pPr>
      <w:spacing w:before="100" w:beforeAutospacing="1" w:after="100" w:afterAutospacing="1"/>
    </w:pPr>
    <w:rPr>
      <w:sz w:val="24"/>
      <w:szCs w:val="24"/>
    </w:rPr>
  </w:style>
  <w:style w:type="character" w:customStyle="1" w:styleId="Heading2">
    <w:name w:val="Heading #2_"/>
    <w:link w:val="Heading20"/>
    <w:rsid w:val="00F467AC"/>
    <w:rPr>
      <w:b/>
      <w:bCs/>
      <w:shd w:val="clear" w:color="auto" w:fill="FFFFFF"/>
    </w:rPr>
  </w:style>
  <w:style w:type="character" w:customStyle="1" w:styleId="Bodytext2">
    <w:name w:val="Body text (2)_"/>
    <w:link w:val="Bodytext20"/>
    <w:rsid w:val="00F467AC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F467AC"/>
    <w:pPr>
      <w:widowControl w:val="0"/>
      <w:shd w:val="clear" w:color="auto" w:fill="FFFFFF"/>
      <w:spacing w:before="300" w:after="60" w:line="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Heading20">
    <w:name w:val="Heading #2"/>
    <w:basedOn w:val="a"/>
    <w:link w:val="Heading2"/>
    <w:rsid w:val="00F467AC"/>
    <w:pPr>
      <w:widowControl w:val="0"/>
      <w:shd w:val="clear" w:color="auto" w:fill="FFFFFF"/>
      <w:spacing w:before="240" w:after="300" w:line="0" w:lineRule="atLeast"/>
      <w:jc w:val="center"/>
      <w:outlineLvl w:val="1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Textbody">
    <w:name w:val="Text body"/>
    <w:basedOn w:val="a"/>
    <w:uiPriority w:val="99"/>
    <w:rsid w:val="005C4418"/>
    <w:pPr>
      <w:suppressAutoHyphens/>
      <w:autoSpaceDN w:val="0"/>
      <w:jc w:val="both"/>
    </w:pPr>
    <w:rPr>
      <w:rFonts w:eastAsia="Calibri" w:cs="Arial"/>
      <w:kern w:val="3"/>
      <w:sz w:val="24"/>
      <w:szCs w:val="24"/>
    </w:rPr>
  </w:style>
  <w:style w:type="table" w:customStyle="1" w:styleId="TableGrid">
    <w:name w:val="TableGrid"/>
    <w:rsid w:val="00D711CE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6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3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4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6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normativ.kontur.ru/document?moduleId=1&amp;documentId=455243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C91B86-4BCD-4499-BF1A-6644F230C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4761</Words>
  <Characters>27142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TeplyakovaVV</cp:lastModifiedBy>
  <cp:revision>8</cp:revision>
  <cp:lastPrinted>2025-02-05T09:04:00Z</cp:lastPrinted>
  <dcterms:created xsi:type="dcterms:W3CDTF">2025-03-17T09:08:00Z</dcterms:created>
  <dcterms:modified xsi:type="dcterms:W3CDTF">2025-03-17T11:16:00Z</dcterms:modified>
</cp:coreProperties>
</file>