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AE" w:rsidRPr="00805087" w:rsidRDefault="00DC28AE" w:rsidP="00DC28AE">
      <w:pPr>
        <w:pStyle w:val="a3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805087">
        <w:rPr>
          <w:rFonts w:ascii="Arial" w:hAnsi="Arial" w:cs="Arial"/>
          <w:b/>
        </w:rPr>
        <w:t>ПРОЕКТ</w:t>
      </w: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5087">
        <w:rPr>
          <w:rFonts w:ascii="Arial" w:hAnsi="Arial" w:cs="Arial"/>
          <w:b/>
        </w:rPr>
        <w:t>ПРОГРАММА</w:t>
      </w: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5087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53F98" w:rsidRPr="00805087">
        <w:rPr>
          <w:rFonts w:ascii="Arial" w:hAnsi="Arial" w:cs="Arial"/>
          <w:b/>
        </w:rPr>
        <w:t>Байчуровского</w:t>
      </w:r>
      <w:proofErr w:type="spellEnd"/>
      <w:r w:rsidRPr="00805087">
        <w:rPr>
          <w:rFonts w:ascii="Arial" w:hAnsi="Arial" w:cs="Arial"/>
          <w:b/>
        </w:rPr>
        <w:t xml:space="preserve"> сельского поселения </w:t>
      </w:r>
      <w:proofErr w:type="spellStart"/>
      <w:r w:rsidRPr="00805087">
        <w:rPr>
          <w:rFonts w:ascii="Arial" w:hAnsi="Arial" w:cs="Arial"/>
          <w:b/>
        </w:rPr>
        <w:t>Поворинского</w:t>
      </w:r>
      <w:proofErr w:type="spellEnd"/>
      <w:r w:rsidRPr="00805087">
        <w:rPr>
          <w:rFonts w:ascii="Arial" w:hAnsi="Arial" w:cs="Arial"/>
          <w:b/>
        </w:rPr>
        <w:t xml:space="preserve"> муниципального района Воронежской области  на 202</w:t>
      </w:r>
      <w:r w:rsidR="00171657">
        <w:rPr>
          <w:rFonts w:ascii="Arial" w:hAnsi="Arial" w:cs="Arial"/>
          <w:b/>
        </w:rPr>
        <w:t>5</w:t>
      </w:r>
      <w:r w:rsidRPr="00805087">
        <w:rPr>
          <w:rFonts w:ascii="Arial" w:hAnsi="Arial" w:cs="Arial"/>
          <w:b/>
        </w:rPr>
        <w:t xml:space="preserve"> год</w:t>
      </w: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C28AE" w:rsidRPr="00805087" w:rsidRDefault="00DC28AE" w:rsidP="00DC28A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05087">
        <w:rPr>
          <w:rFonts w:ascii="Arial" w:hAnsi="Arial" w:cs="Arial"/>
          <w:b/>
          <w:lang w:val="en-US"/>
        </w:rPr>
        <w:t>I</w:t>
      </w:r>
      <w:r w:rsidRPr="00805087">
        <w:rPr>
          <w:rFonts w:ascii="Arial" w:hAnsi="Arial" w:cs="Arial"/>
          <w:b/>
        </w:rPr>
        <w:t>. Общие положения</w:t>
      </w:r>
    </w:p>
    <w:p w:rsidR="00DC28AE" w:rsidRPr="00805087" w:rsidRDefault="00DC28AE" w:rsidP="00DC28A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05087">
        <w:rPr>
          <w:rFonts w:ascii="Arial" w:hAnsi="Arial" w:cs="Arial"/>
          <w:b w:val="0"/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171657">
        <w:rPr>
          <w:rFonts w:ascii="Arial" w:hAnsi="Arial" w:cs="Arial"/>
          <w:b w:val="0"/>
          <w:sz w:val="24"/>
          <w:szCs w:val="24"/>
        </w:rPr>
        <w:t xml:space="preserve"> в сфере благоустройства на 2025</w:t>
      </w:r>
      <w:r w:rsidRPr="00805087">
        <w:rPr>
          <w:rFonts w:ascii="Arial" w:hAnsi="Arial" w:cs="Arial"/>
          <w:b w:val="0"/>
          <w:sz w:val="24"/>
          <w:szCs w:val="24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</w:t>
      </w:r>
      <w:proofErr w:type="gramEnd"/>
      <w:r w:rsidRPr="00805087">
        <w:rPr>
          <w:rFonts w:ascii="Arial" w:hAnsi="Arial" w:cs="Arial"/>
          <w:b w:val="0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02"/>
      <w:r w:rsidRPr="00805087">
        <w:rPr>
          <w:rFonts w:ascii="Arial" w:hAnsi="Arial" w:cs="Arial"/>
          <w:sz w:val="24"/>
          <w:szCs w:val="24"/>
        </w:rPr>
        <w:t xml:space="preserve">2.Программа разработана в соответствии </w:t>
      </w:r>
      <w:proofErr w:type="gramStart"/>
      <w:r w:rsidRPr="00805087">
        <w:rPr>
          <w:rFonts w:ascii="Arial" w:hAnsi="Arial" w:cs="Arial"/>
          <w:sz w:val="24"/>
          <w:szCs w:val="24"/>
        </w:rPr>
        <w:t>с</w:t>
      </w:r>
      <w:proofErr w:type="gramEnd"/>
      <w:r w:rsidRPr="00805087">
        <w:rPr>
          <w:rFonts w:ascii="Arial" w:hAnsi="Arial" w:cs="Arial"/>
          <w:sz w:val="24"/>
          <w:szCs w:val="24"/>
        </w:rPr>
        <w:t>:</w:t>
      </w:r>
      <w:bookmarkEnd w:id="0"/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 w:rsidRPr="00805087">
        <w:rPr>
          <w:rFonts w:ascii="Arial" w:hAnsi="Arial" w:cs="Arial"/>
          <w:sz w:val="24"/>
          <w:szCs w:val="24"/>
        </w:rPr>
        <w:t>е–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Федеральный закон №248-ФЗ);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3"/>
      <w:r w:rsidRPr="00805087">
        <w:rPr>
          <w:rFonts w:ascii="Arial" w:hAnsi="Arial" w:cs="Arial"/>
          <w:sz w:val="24"/>
          <w:szCs w:val="24"/>
        </w:rPr>
        <w:t>3.</w:t>
      </w:r>
      <w:bookmarkStart w:id="2" w:name="sub_1004"/>
      <w:bookmarkEnd w:id="1"/>
      <w:r w:rsidRPr="00805087">
        <w:rPr>
          <w:rFonts w:ascii="Arial" w:hAnsi="Arial" w:cs="Arial"/>
          <w:sz w:val="24"/>
          <w:szCs w:val="24"/>
        </w:rPr>
        <w:t>Срок реализации Програ</w:t>
      </w:r>
      <w:r w:rsidR="00171657">
        <w:rPr>
          <w:rFonts w:ascii="Arial" w:hAnsi="Arial" w:cs="Arial"/>
          <w:sz w:val="24"/>
          <w:szCs w:val="24"/>
        </w:rPr>
        <w:t>ммы – 2025</w:t>
      </w:r>
      <w:r w:rsidRPr="00805087">
        <w:rPr>
          <w:rFonts w:ascii="Arial" w:hAnsi="Arial" w:cs="Arial"/>
          <w:sz w:val="24"/>
          <w:szCs w:val="24"/>
        </w:rPr>
        <w:t xml:space="preserve"> год</w:t>
      </w:r>
      <w:bookmarkEnd w:id="2"/>
      <w:r w:rsidRPr="00805087">
        <w:rPr>
          <w:rFonts w:ascii="Arial" w:hAnsi="Arial" w:cs="Arial"/>
          <w:sz w:val="24"/>
          <w:szCs w:val="24"/>
        </w:rPr>
        <w:t>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C28AE" w:rsidRPr="0080508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 xml:space="preserve">1.Предметом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253F98" w:rsidRPr="00805087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05087">
        <w:rPr>
          <w:rFonts w:ascii="Arial" w:hAnsi="Arial" w:cs="Arial"/>
          <w:sz w:val="24"/>
          <w:szCs w:val="24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805087" w:rsidRPr="00805087" w:rsidRDefault="00805087" w:rsidP="00805087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- Решение Совета народных депутатов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Байчуровского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от   19.07. 2012 г. №12 «Об утверждении норм  и правил  по благоустройству территорий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Байчуровского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805087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805087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».</w:t>
      </w:r>
    </w:p>
    <w:p w:rsidR="00805087" w:rsidRPr="00805087" w:rsidRDefault="00805087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3.Объектами муниципального контроля в сфере благоустройства являются: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lastRenderedPageBreak/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C28AE" w:rsidRPr="00805087" w:rsidRDefault="00DC28AE" w:rsidP="00DC28AE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 xml:space="preserve">4.В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805087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C28AE" w:rsidRPr="00805087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proofErr w:type="gramStart"/>
      <w:r w:rsidRPr="00805087">
        <w:rPr>
          <w:rFonts w:ascii="Arial" w:hAnsi="Arial" w:cs="Arial"/>
          <w:spacing w:val="1"/>
          <w:sz w:val="24"/>
          <w:szCs w:val="24"/>
        </w:rPr>
        <w:t>5.В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253F98" w:rsidRPr="00805087">
        <w:rPr>
          <w:rFonts w:ascii="Arial" w:hAnsi="Arial" w:cs="Arial"/>
          <w:spacing w:val="1"/>
          <w:sz w:val="24"/>
          <w:szCs w:val="24"/>
        </w:rPr>
        <w:t>алому и среднему бизнесу, в 2023</w:t>
      </w:r>
      <w:r w:rsidRPr="00805087">
        <w:rPr>
          <w:rFonts w:ascii="Arial" w:hAnsi="Arial" w:cs="Arial"/>
          <w:spacing w:val="1"/>
          <w:sz w:val="24"/>
          <w:szCs w:val="24"/>
        </w:rPr>
        <w:t xml:space="preserve"> году не проводились.</w:t>
      </w:r>
      <w:proofErr w:type="gramEnd"/>
    </w:p>
    <w:p w:rsidR="00DC28AE" w:rsidRPr="00805087" w:rsidRDefault="00DC28AE" w:rsidP="00DC28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805087">
        <w:rPr>
          <w:rFonts w:ascii="Arial" w:hAnsi="Arial" w:cs="Arial"/>
          <w:spacing w:val="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="00253F98" w:rsidRPr="00805087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05087">
        <w:rPr>
          <w:rFonts w:ascii="Arial" w:hAnsi="Arial" w:cs="Arial"/>
          <w:sz w:val="24"/>
          <w:szCs w:val="24"/>
        </w:rPr>
        <w:t xml:space="preserve"> </w:t>
      </w:r>
      <w:r w:rsidRPr="00805087">
        <w:rPr>
          <w:rFonts w:ascii="Arial" w:hAnsi="Arial" w:cs="Arial"/>
          <w:spacing w:val="1"/>
          <w:sz w:val="24"/>
          <w:szCs w:val="24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253F98" w:rsidRPr="00805087">
        <w:rPr>
          <w:rFonts w:ascii="Arial" w:hAnsi="Arial" w:cs="Arial"/>
          <w:sz w:val="24"/>
          <w:szCs w:val="24"/>
        </w:rPr>
        <w:t>Байчуровского</w:t>
      </w:r>
      <w:proofErr w:type="spellEnd"/>
      <w:r w:rsidRPr="00805087">
        <w:rPr>
          <w:rFonts w:ascii="Arial" w:hAnsi="Arial" w:cs="Arial"/>
          <w:sz w:val="24"/>
          <w:szCs w:val="24"/>
        </w:rPr>
        <w:t xml:space="preserve"> </w:t>
      </w:r>
      <w:r w:rsidRPr="00805087">
        <w:rPr>
          <w:rFonts w:ascii="Arial" w:hAnsi="Arial" w:cs="Arial"/>
          <w:spacing w:val="1"/>
          <w:sz w:val="24"/>
          <w:szCs w:val="24"/>
        </w:rPr>
        <w:t xml:space="preserve">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DC28AE" w:rsidRPr="00805087" w:rsidRDefault="00DC28AE" w:rsidP="00DC28A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805087">
        <w:rPr>
          <w:rFonts w:ascii="Arial" w:hAnsi="Arial" w:cs="Arial"/>
          <w:sz w:val="24"/>
          <w:szCs w:val="24"/>
        </w:rPr>
        <w:t>II</w:t>
      </w:r>
      <w:r w:rsidRPr="00805087">
        <w:rPr>
          <w:rFonts w:ascii="Arial" w:hAnsi="Arial" w:cs="Arial"/>
          <w:sz w:val="24"/>
          <w:szCs w:val="24"/>
          <w:lang w:val="en-US"/>
        </w:rPr>
        <w:t>I</w:t>
      </w:r>
      <w:r w:rsidRPr="00805087">
        <w:rPr>
          <w:rFonts w:ascii="Arial" w:hAnsi="Arial" w:cs="Arial"/>
          <w:sz w:val="24"/>
          <w:szCs w:val="24"/>
        </w:rPr>
        <w:t>. Цели и задачи реализации Программы</w:t>
      </w:r>
    </w:p>
    <w:p w:rsidR="00DC28AE" w:rsidRPr="00805087" w:rsidRDefault="00DC28AE" w:rsidP="00DC28AE">
      <w:pPr>
        <w:ind w:firstLine="56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1005"/>
      <w:bookmarkEnd w:id="3"/>
      <w:r w:rsidRPr="00805087">
        <w:rPr>
          <w:rFonts w:ascii="Arial" w:hAnsi="Arial" w:cs="Arial"/>
          <w:sz w:val="24"/>
          <w:szCs w:val="24"/>
        </w:rPr>
        <w:t>1.Целями реализации Программы являются:</w:t>
      </w:r>
    </w:p>
    <w:bookmarkEnd w:id="4"/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1)стимулирование добросовестного соблюдения обязательных требований всеми контролируемыми лицами;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2.Задачами реализации Программы являются: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lastRenderedPageBreak/>
        <w:t>1)выявление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2)повышение правосознания и правовой культуры юридических лиц, индивидуальных предпринимателей и граждан;</w:t>
      </w:r>
    </w:p>
    <w:p w:rsidR="00DC28AE" w:rsidRPr="00805087" w:rsidRDefault="00DC28AE" w:rsidP="00DC28A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3)приоритет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sub_1150"/>
      <w:r w:rsidRPr="00805087">
        <w:rPr>
          <w:rFonts w:ascii="Arial" w:hAnsi="Arial" w:cs="Arial"/>
          <w:sz w:val="24"/>
          <w:szCs w:val="24"/>
          <w:lang w:val="en-US"/>
        </w:rPr>
        <w:t>IV</w:t>
      </w:r>
      <w:r w:rsidRPr="00805087">
        <w:rPr>
          <w:rFonts w:ascii="Arial" w:hAnsi="Arial" w:cs="Arial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Срок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)н</w:t>
            </w:r>
            <w:proofErr w:type="gramEnd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а официальном сайте </w:t>
            </w:r>
            <w:proofErr w:type="spellStart"/>
            <w:r w:rsidR="00253F98" w:rsidRPr="00805087">
              <w:rPr>
                <w:rFonts w:ascii="Arial" w:hAnsi="Arial" w:cs="Arial"/>
                <w:b w:val="0"/>
                <w:sz w:val="24"/>
                <w:szCs w:val="24"/>
              </w:rPr>
              <w:t>Байчуровского</w:t>
            </w:r>
            <w:proofErr w:type="spellEnd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vAlign w:val="center"/>
          </w:tcPr>
          <w:p w:rsidR="00DC28AE" w:rsidRPr="00805087" w:rsidRDefault="00171657" w:rsidP="00500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C28AE" w:rsidRPr="00805087">
                <w:rPr>
                  <w:rFonts w:ascii="Arial" w:hAnsi="Arial" w:cs="Arial"/>
                  <w:sz w:val="24"/>
                  <w:szCs w:val="24"/>
                </w:rPr>
                <w:t>перечня</w:t>
              </w:r>
            </w:hyperlink>
            <w:r w:rsidR="00DC28AE" w:rsidRPr="00805087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805087">
                <w:rPr>
                  <w:rStyle w:val="a5"/>
                  <w:rFonts w:ascii="Arial" w:hAnsi="Arial" w:cs="Arial"/>
                  <w:b w:val="0"/>
                  <w:sz w:val="24"/>
                  <w:szCs w:val="24"/>
                </w:rPr>
                <w:t>законом</w:t>
              </w:r>
            </w:hyperlink>
            <w:r w:rsidRPr="00805087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№247-ФЗ</w:t>
            </w: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09.01.202</w:t>
            </w:r>
            <w:r w:rsidR="0017165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087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09.01.202</w:t>
            </w:r>
            <w:r w:rsidR="0017165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087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087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C28AE" w:rsidRPr="00805087" w:rsidTr="005001C9">
        <w:tc>
          <w:tcPr>
            <w:tcW w:w="696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vAlign w:val="center"/>
          </w:tcPr>
          <w:p w:rsidR="00DC28AE" w:rsidRPr="00805087" w:rsidRDefault="00DC28AE" w:rsidP="005001C9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:rsidR="00DC28AE" w:rsidRPr="00805087" w:rsidRDefault="00DC28AE" w:rsidP="005001C9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805087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V. Показатели результативности и эффективности Программы</w:t>
      </w:r>
    </w:p>
    <w:p w:rsidR="00DC28AE" w:rsidRPr="00805087" w:rsidRDefault="00DC28AE" w:rsidP="00DC28AE">
      <w:pPr>
        <w:pStyle w:val="ConsPlusNormal"/>
        <w:jc w:val="both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C28AE" w:rsidRPr="00805087" w:rsidTr="005001C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Исполнение</w:t>
            </w:r>
          </w:p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показателя</w:t>
            </w:r>
          </w:p>
          <w:p w:rsidR="00DC28AE" w:rsidRPr="00805087" w:rsidRDefault="00171657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bookmarkStart w:id="6" w:name="_GoBack"/>
            <w:bookmarkEnd w:id="6"/>
            <w:r w:rsidR="00DC28AE" w:rsidRPr="00805087">
              <w:rPr>
                <w:rFonts w:ascii="Arial" w:hAnsi="Arial" w:cs="Arial"/>
              </w:rPr>
              <w:t xml:space="preserve"> год,</w:t>
            </w:r>
          </w:p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%</w:t>
            </w:r>
          </w:p>
        </w:tc>
      </w:tr>
      <w:tr w:rsidR="00DC28AE" w:rsidRPr="00805087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 xml:space="preserve">Полнота информации, размещенной на официальном сайте </w:t>
            </w:r>
            <w:proofErr w:type="spellStart"/>
            <w:r w:rsidR="00253F98" w:rsidRPr="00805087">
              <w:rPr>
                <w:rFonts w:ascii="Arial" w:hAnsi="Arial" w:cs="Arial"/>
              </w:rPr>
              <w:t>Байчуровского</w:t>
            </w:r>
            <w:proofErr w:type="spellEnd"/>
            <w:r w:rsidRPr="00805087">
              <w:rPr>
                <w:rFonts w:ascii="Arial" w:hAnsi="Arial" w:cs="Arial"/>
              </w:rPr>
              <w:t xml:space="preserve">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100%</w:t>
            </w:r>
          </w:p>
        </w:tc>
      </w:tr>
      <w:tr w:rsidR="00DC28AE" w:rsidRPr="00805087" w:rsidTr="005001C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AE" w:rsidRPr="00805087" w:rsidRDefault="00DC28AE" w:rsidP="005001C9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5087">
              <w:rPr>
                <w:rFonts w:ascii="Arial" w:hAnsi="Arial" w:cs="Arial"/>
              </w:rPr>
              <w:t>100%</w:t>
            </w:r>
          </w:p>
        </w:tc>
      </w:tr>
      <w:bookmarkEnd w:id="5"/>
    </w:tbl>
    <w:p w:rsidR="00DC28AE" w:rsidRPr="00805087" w:rsidRDefault="00DC28AE" w:rsidP="00DC28AE">
      <w:pPr>
        <w:shd w:val="clear" w:color="auto" w:fill="FFFFFF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DC28AE" w:rsidRPr="00805087" w:rsidRDefault="00DC28AE" w:rsidP="00DC28AE">
      <w:pPr>
        <w:pStyle w:val="a7"/>
        <w:rPr>
          <w:rFonts w:ascii="Arial" w:hAnsi="Arial" w:cs="Arial"/>
          <w:sz w:val="24"/>
          <w:szCs w:val="24"/>
        </w:rPr>
      </w:pPr>
    </w:p>
    <w:p w:rsidR="009978F7" w:rsidRPr="00805087" w:rsidRDefault="009978F7">
      <w:pPr>
        <w:rPr>
          <w:rFonts w:ascii="Arial" w:hAnsi="Arial" w:cs="Arial"/>
          <w:sz w:val="24"/>
          <w:szCs w:val="24"/>
        </w:rPr>
      </w:pPr>
    </w:p>
    <w:sectPr w:rsidR="009978F7" w:rsidRPr="00805087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8AE"/>
    <w:rsid w:val="00171657"/>
    <w:rsid w:val="00253F98"/>
    <w:rsid w:val="00805087"/>
    <w:rsid w:val="00946228"/>
    <w:rsid w:val="009978F7"/>
    <w:rsid w:val="00D751C0"/>
    <w:rsid w:val="00DC28AE"/>
    <w:rsid w:val="00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9"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2</cp:revision>
  <dcterms:created xsi:type="dcterms:W3CDTF">2024-10-24T06:51:00Z</dcterms:created>
  <dcterms:modified xsi:type="dcterms:W3CDTF">2024-10-24T06:51:00Z</dcterms:modified>
</cp:coreProperties>
</file>